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EE705" w14:textId="77777777" w:rsidR="000C65F4" w:rsidRDefault="000C65F4">
      <w:pPr>
        <w:spacing w:before="1000"/>
      </w:pPr>
    </w:p>
    <w:p w14:paraId="083155E7" w14:textId="77777777" w:rsidR="000C65F4" w:rsidRDefault="00AF50E5">
      <w:pPr>
        <w:pBdr>
          <w:bottom w:val="single" w:sz="6" w:space="0" w:color="1A3A6C"/>
        </w:pBdr>
        <w:spacing w:after="800"/>
        <w:jc w:val="center"/>
      </w:pPr>
      <w:r>
        <w:rPr>
          <w:color w:val="555555"/>
          <w:sz w:val="48"/>
          <w:szCs w:val="48"/>
        </w:rPr>
        <w:t>HỆ THỐNG THI ĐUA – KHEN THƯỞNG</w:t>
      </w:r>
    </w:p>
    <w:p w14:paraId="67B94367" w14:textId="77777777" w:rsidR="000C65F4" w:rsidRDefault="00AF50E5">
      <w:pPr>
        <w:jc w:val="center"/>
      </w:pPr>
      <w:r>
        <w:rPr>
          <w:b/>
          <w:bCs/>
          <w:color w:val="1A3A6C"/>
          <w:sz w:val="56"/>
          <w:szCs w:val="56"/>
        </w:rPr>
        <w:t>HƯỚNG DẪN SỬ DỤNG</w:t>
      </w:r>
    </w:p>
    <w:p w14:paraId="495BAF62" w14:textId="77777777" w:rsidR="000C65F4" w:rsidRDefault="00AF50E5">
      <w:pPr>
        <w:spacing w:after="160"/>
        <w:jc w:val="center"/>
      </w:pPr>
      <w:r>
        <w:rPr>
          <w:b/>
          <w:bCs/>
          <w:color w:val="1A3A6C"/>
          <w:sz w:val="44"/>
          <w:szCs w:val="44"/>
        </w:rPr>
        <w:t>MODULE THI ĐUA CÁ NHÂN</w:t>
      </w:r>
    </w:p>
    <w:p w14:paraId="5D641F83" w14:textId="77777777" w:rsidR="000C65F4" w:rsidRDefault="00AF50E5">
      <w:pPr>
        <w:spacing w:after="600"/>
        <w:jc w:val="center"/>
      </w:pPr>
      <w:r>
        <w:rPr>
          <w:b/>
          <w:bCs/>
          <w:color w:val="2A5298"/>
          <w:sz w:val="36"/>
          <w:szCs w:val="36"/>
        </w:rPr>
        <w:t>CẤP CƠ SỞ</w:t>
      </w:r>
    </w:p>
    <w:p w14:paraId="6519C76B" w14:textId="77777777" w:rsidR="000C65F4" w:rsidRDefault="00AF50E5">
      <w:pPr>
        <w:spacing w:after="160"/>
        <w:jc w:val="center"/>
      </w:pPr>
      <w:r>
        <w:rPr>
          <w:color w:val="444444"/>
          <w:sz w:val="28"/>
          <w:szCs w:val="28"/>
        </w:rPr>
        <w:t>Phần mềm Quản lý Thi đua – Khen thưởng</w:t>
      </w:r>
    </w:p>
    <w:p w14:paraId="2904441E" w14:textId="77777777" w:rsidR="000C65F4" w:rsidRDefault="00AF50E5">
      <w:pPr>
        <w:jc w:val="center"/>
      </w:pPr>
      <w:r>
        <w:rPr>
          <w:color w:val="666666"/>
        </w:rPr>
        <w:t>Phiên bản: 2026   |   Ngày cập nhật: 17/06/2026</w:t>
      </w:r>
    </w:p>
    <w:p w14:paraId="23B5EA1F" w14:textId="77777777" w:rsidR="000C65F4" w:rsidRDefault="000C65F4">
      <w:pPr>
        <w:sectPr w:rsidR="000C65F4">
          <w:pgSz w:w="11906" w:h="16838"/>
          <w:pgMar w:top="1134" w:right="851" w:bottom="1134" w:left="1985" w:header="708" w:footer="708" w:gutter="0"/>
          <w:cols w:space="720"/>
          <w:docGrid w:linePitch="360"/>
        </w:sectPr>
      </w:pPr>
    </w:p>
    <w:p w14:paraId="14E37C15" w14:textId="77777777" w:rsidR="000C65F4" w:rsidRDefault="00AF50E5">
      <w:pPr>
        <w:pStyle w:val="Heading1"/>
      </w:pPr>
      <w:bookmarkStart w:id="0" w:name="_Toc232601140"/>
      <w:r>
        <w:lastRenderedPageBreak/>
        <w:t>ĐỐI TƯỢNG SỬ DỤNG</w:t>
      </w:r>
      <w:bookmarkEnd w:id="0"/>
    </w:p>
    <w:p w14:paraId="761BFCC7" w14:textId="77777777" w:rsidR="000C65F4" w:rsidRDefault="00AF50E5">
      <w:pPr>
        <w:spacing w:after="120"/>
        <w:ind w:firstLine="360"/>
        <w:jc w:val="both"/>
      </w:pPr>
      <w:r>
        <w:t>Tài liệu này hướng dẫn các vai trò ở cấp Cơ sở sử dụng Module Thi đua Cá nhân: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23"/>
        <w:gridCol w:w="4532"/>
        <w:gridCol w:w="1505"/>
      </w:tblGrid>
      <w:tr w:rsidR="000C65F4" w14:paraId="0A3EE321" w14:textId="77777777">
        <w:tblPrEx>
          <w:tblCellMar>
            <w:top w:w="0" w:type="dxa"/>
            <w:bottom w:w="0" w:type="dxa"/>
          </w:tblCellMar>
        </w:tblPrEx>
        <w:trPr>
          <w:tblHeader/>
        </w:trPr>
        <w:tc>
          <w:tcPr>
            <w:tcW w:w="0" w:type="auto"/>
            <w:shd w:val="solid" w:color="C5D8EF" w:fill="auto"/>
          </w:tcPr>
          <w:p w14:paraId="2ABD659D" w14:textId="77777777" w:rsidR="000C65F4" w:rsidRDefault="00AF50E5">
            <w:pPr>
              <w:jc w:val="center"/>
            </w:pPr>
            <w:r>
              <w:rPr>
                <w:b/>
                <w:bCs/>
                <w:sz w:val="24"/>
                <w:szCs w:val="24"/>
              </w:rPr>
              <w:t>Vai trò</w:t>
            </w:r>
          </w:p>
        </w:tc>
        <w:tc>
          <w:tcPr>
            <w:tcW w:w="0" w:type="auto"/>
            <w:shd w:val="solid" w:color="C5D8EF" w:fill="auto"/>
          </w:tcPr>
          <w:p w14:paraId="3EF013AC" w14:textId="77777777" w:rsidR="000C65F4" w:rsidRDefault="00AF50E5">
            <w:pPr>
              <w:jc w:val="center"/>
            </w:pPr>
            <w:r>
              <w:rPr>
                <w:b/>
                <w:bCs/>
                <w:sz w:val="24"/>
                <w:szCs w:val="24"/>
              </w:rPr>
              <w:t>Chức năng chính</w:t>
            </w:r>
          </w:p>
        </w:tc>
        <w:tc>
          <w:tcPr>
            <w:tcW w:w="0" w:type="auto"/>
            <w:shd w:val="solid" w:color="C5D8EF" w:fill="auto"/>
          </w:tcPr>
          <w:p w14:paraId="1B2F8CF2" w14:textId="77777777" w:rsidR="000C65F4" w:rsidRDefault="00AF50E5">
            <w:pPr>
              <w:jc w:val="center"/>
            </w:pPr>
            <w:r>
              <w:rPr>
                <w:b/>
                <w:bCs/>
                <w:sz w:val="24"/>
                <w:szCs w:val="24"/>
              </w:rPr>
              <w:t>Phần trong tài liệu</w:t>
            </w:r>
          </w:p>
        </w:tc>
      </w:tr>
      <w:tr w:rsidR="000C65F4" w14:paraId="331CCAD4" w14:textId="77777777">
        <w:tblPrEx>
          <w:tblCellMar>
            <w:top w:w="0" w:type="dxa"/>
            <w:bottom w:w="0" w:type="dxa"/>
          </w:tblCellMar>
        </w:tblPrEx>
        <w:tc>
          <w:tcPr>
            <w:tcW w:w="0" w:type="auto"/>
          </w:tcPr>
          <w:p w14:paraId="299C19D8" w14:textId="77777777" w:rsidR="000C65F4" w:rsidRDefault="00AF50E5">
            <w:pPr>
              <w:jc w:val="center"/>
            </w:pPr>
            <w:r>
              <w:rPr>
                <w:sz w:val="24"/>
                <w:szCs w:val="24"/>
              </w:rPr>
              <w:t>Cán bộ nộp hồ sơ thi đua</w:t>
            </w:r>
          </w:p>
        </w:tc>
        <w:tc>
          <w:tcPr>
            <w:tcW w:w="0" w:type="auto"/>
          </w:tcPr>
          <w:p w14:paraId="6498376D" w14:textId="77777777" w:rsidR="000C65F4" w:rsidRDefault="00AF50E5">
            <w:r>
              <w:rPr>
                <w:sz w:val="24"/>
                <w:szCs w:val="24"/>
              </w:rPr>
              <w:t>Nhập báo cáo thành tích, đính kèm minh chứng, gửi hồ sơ thi đua</w:t>
            </w:r>
          </w:p>
        </w:tc>
        <w:tc>
          <w:tcPr>
            <w:tcW w:w="0" w:type="auto"/>
          </w:tcPr>
          <w:p w14:paraId="3E934722" w14:textId="77777777" w:rsidR="000C65F4" w:rsidRDefault="00AF50E5">
            <w:r>
              <w:rPr>
                <w:sz w:val="24"/>
                <w:szCs w:val="24"/>
              </w:rPr>
              <w:t>Mục 3</w:t>
            </w:r>
          </w:p>
        </w:tc>
      </w:tr>
      <w:tr w:rsidR="000C65F4" w14:paraId="77E577BA" w14:textId="77777777">
        <w:tblPrEx>
          <w:tblCellMar>
            <w:top w:w="0" w:type="dxa"/>
            <w:bottom w:w="0" w:type="dxa"/>
          </w:tblCellMar>
        </w:tblPrEx>
        <w:tc>
          <w:tcPr>
            <w:tcW w:w="0" w:type="auto"/>
          </w:tcPr>
          <w:p w14:paraId="729DFAEF" w14:textId="77777777" w:rsidR="000C65F4" w:rsidRDefault="00AF50E5">
            <w:pPr>
              <w:jc w:val="center"/>
            </w:pPr>
            <w:r>
              <w:rPr>
                <w:sz w:val="24"/>
                <w:szCs w:val="24"/>
              </w:rPr>
              <w:t>Quản trị viên cơ sở</w:t>
            </w:r>
          </w:p>
        </w:tc>
        <w:tc>
          <w:tcPr>
            <w:tcW w:w="0" w:type="auto"/>
          </w:tcPr>
          <w:p w14:paraId="31B08D73" w14:textId="77777777" w:rsidR="000C65F4" w:rsidRDefault="00AF50E5">
            <w:r>
              <w:rPr>
                <w:sz w:val="24"/>
                <w:szCs w:val="24"/>
              </w:rPr>
              <w:t>Xếp loại hoàn thành nhiệm vụ</w:t>
            </w:r>
          </w:p>
        </w:tc>
        <w:tc>
          <w:tcPr>
            <w:tcW w:w="0" w:type="auto"/>
          </w:tcPr>
          <w:p w14:paraId="5D2F3A89" w14:textId="77777777" w:rsidR="000C65F4" w:rsidRDefault="00AF50E5">
            <w:r>
              <w:rPr>
                <w:sz w:val="24"/>
                <w:szCs w:val="24"/>
              </w:rPr>
              <w:t>Mục 2</w:t>
            </w:r>
          </w:p>
        </w:tc>
      </w:tr>
      <w:tr w:rsidR="000C65F4" w14:paraId="1080243F" w14:textId="77777777">
        <w:tblPrEx>
          <w:tblCellMar>
            <w:top w:w="0" w:type="dxa"/>
            <w:bottom w:w="0" w:type="dxa"/>
          </w:tblCellMar>
        </w:tblPrEx>
        <w:tc>
          <w:tcPr>
            <w:tcW w:w="0" w:type="auto"/>
          </w:tcPr>
          <w:p w14:paraId="392F123B" w14:textId="77777777" w:rsidR="000C65F4" w:rsidRDefault="00AF50E5">
            <w:pPr>
              <w:jc w:val="center"/>
            </w:pPr>
            <w:r>
              <w:rPr>
                <w:sz w:val="24"/>
                <w:szCs w:val="24"/>
              </w:rPr>
              <w:t>Thành viên HĐ Thi đua cấp Cơ sở</w:t>
            </w:r>
          </w:p>
        </w:tc>
        <w:tc>
          <w:tcPr>
            <w:tcW w:w="0" w:type="auto"/>
          </w:tcPr>
          <w:p w14:paraId="5DDB3E6B" w14:textId="77777777" w:rsidR="000C65F4" w:rsidRDefault="00AF50E5">
            <w:r>
              <w:rPr>
                <w:sz w:val="24"/>
                <w:szCs w:val="24"/>
              </w:rPr>
              <w:t>Bỏ phiếu xét danh hiệu từng cá nhân; bỏ phiếu quyết định</w:t>
            </w:r>
          </w:p>
        </w:tc>
        <w:tc>
          <w:tcPr>
            <w:tcW w:w="0" w:type="auto"/>
          </w:tcPr>
          <w:p w14:paraId="3EF678AC" w14:textId="77777777" w:rsidR="000C65F4" w:rsidRDefault="00AF50E5">
            <w:r>
              <w:rPr>
                <w:sz w:val="24"/>
                <w:szCs w:val="24"/>
              </w:rPr>
              <w:t>Mục 4, Mục 7</w:t>
            </w:r>
          </w:p>
        </w:tc>
      </w:tr>
      <w:tr w:rsidR="000C65F4" w14:paraId="3B2A3892" w14:textId="77777777">
        <w:tblPrEx>
          <w:tblCellMar>
            <w:top w:w="0" w:type="dxa"/>
            <w:bottom w:w="0" w:type="dxa"/>
          </w:tblCellMar>
        </w:tblPrEx>
        <w:tc>
          <w:tcPr>
            <w:tcW w:w="0" w:type="auto"/>
          </w:tcPr>
          <w:p w14:paraId="1EFB3C7C" w14:textId="77777777" w:rsidR="000C65F4" w:rsidRDefault="00AF50E5">
            <w:pPr>
              <w:jc w:val="center"/>
            </w:pPr>
            <w:r>
              <w:rPr>
                <w:sz w:val="24"/>
                <w:szCs w:val="24"/>
              </w:rPr>
              <w:t>CT/PCT/Thư ký HĐ Thi đua cấp Cơ sở</w:t>
            </w:r>
          </w:p>
        </w:tc>
        <w:tc>
          <w:tcPr>
            <w:tcW w:w="0" w:type="auto"/>
          </w:tcPr>
          <w:p w14:paraId="274C3259" w14:textId="77777777" w:rsidR="000C65F4" w:rsidRDefault="00AF50E5">
            <w:r>
              <w:rPr>
                <w:sz w:val="24"/>
                <w:szCs w:val="24"/>
              </w:rPr>
              <w:t>Duyệt hồ sơ, gửi lên Sở, lập và ban hành Quyết định cấp Cơ sở</w:t>
            </w:r>
          </w:p>
        </w:tc>
        <w:tc>
          <w:tcPr>
            <w:tcW w:w="0" w:type="auto"/>
          </w:tcPr>
          <w:p w14:paraId="313436E2" w14:textId="77777777" w:rsidR="000C65F4" w:rsidRDefault="00AF50E5">
            <w:r>
              <w:rPr>
                <w:sz w:val="24"/>
                <w:szCs w:val="24"/>
              </w:rPr>
              <w:t>Mục 5, Mục 6</w:t>
            </w:r>
          </w:p>
        </w:tc>
      </w:tr>
    </w:tbl>
    <w:p w14:paraId="5DC902EB" w14:textId="77777777" w:rsidR="000C65F4" w:rsidRDefault="000C65F4">
      <w:pPr>
        <w:spacing w:after="200"/>
      </w:pPr>
    </w:p>
    <w:p w14:paraId="0381CEF6" w14:textId="77777777" w:rsidR="000C65F4" w:rsidRDefault="000C65F4">
      <w:pPr>
        <w:pageBreakBefore/>
      </w:pPr>
    </w:p>
    <w:p w14:paraId="25ED61D3" w14:textId="77777777" w:rsidR="000C65F4" w:rsidRDefault="00AF50E5">
      <w:pPr>
        <w:spacing w:before="480" w:after="160"/>
        <w:jc w:val="center"/>
      </w:pPr>
      <w:r>
        <w:rPr>
          <w:b/>
          <w:bCs/>
          <w:color w:val="1A3A6C"/>
          <w:sz w:val="32"/>
          <w:szCs w:val="32"/>
        </w:rPr>
        <w:t>MỤC LỤC</w:t>
      </w:r>
    </w:p>
    <w:sdt>
      <w:sdtPr>
        <w:alias w:val="Mục lục"/>
        <w:id w:val="707610138"/>
      </w:sdtPr>
      <w:sdtEndPr/>
      <w:sdtContent>
        <w:p w14:paraId="1ECEA6CF" w14:textId="77777777" w:rsidR="00AF0D16" w:rsidRDefault="00AF50E5">
          <w:pPr>
            <w:pStyle w:val="TOC1"/>
            <w:tabs>
              <w:tab w:val="right" w:leader="dot" w:pos="9060"/>
            </w:tabs>
            <w:rPr>
              <w:noProof/>
            </w:rPr>
          </w:pPr>
          <w:r>
            <w:fldChar w:fldCharType="begin"/>
          </w:r>
          <w:r>
            <w:instrText>TOC \h \o "1-2"</w:instrText>
          </w:r>
          <w:r>
            <w:fldChar w:fldCharType="separate"/>
          </w:r>
          <w:hyperlink w:anchor="_Toc232601140" w:history="1">
            <w:r w:rsidR="00AF0D16" w:rsidRPr="00D9580A">
              <w:rPr>
                <w:rStyle w:val="Hyperlink"/>
                <w:noProof/>
              </w:rPr>
              <w:t>ĐỐI TƯỢNG SỬ DỤNG</w:t>
            </w:r>
            <w:r w:rsidR="00AF0D16">
              <w:rPr>
                <w:noProof/>
              </w:rPr>
              <w:tab/>
            </w:r>
            <w:r w:rsidR="00AF0D16">
              <w:rPr>
                <w:noProof/>
              </w:rPr>
              <w:fldChar w:fldCharType="begin"/>
            </w:r>
            <w:r w:rsidR="00AF0D16">
              <w:rPr>
                <w:noProof/>
              </w:rPr>
              <w:instrText xml:space="preserve"> PAGEREF _Toc232601140 \h </w:instrText>
            </w:r>
            <w:r w:rsidR="00AF0D16">
              <w:rPr>
                <w:noProof/>
              </w:rPr>
            </w:r>
            <w:r w:rsidR="00AF0D16">
              <w:rPr>
                <w:noProof/>
              </w:rPr>
              <w:fldChar w:fldCharType="separate"/>
            </w:r>
            <w:r w:rsidR="00AF0D16">
              <w:rPr>
                <w:noProof/>
              </w:rPr>
              <w:t>1</w:t>
            </w:r>
            <w:r w:rsidR="00AF0D16">
              <w:rPr>
                <w:noProof/>
              </w:rPr>
              <w:fldChar w:fldCharType="end"/>
            </w:r>
          </w:hyperlink>
        </w:p>
        <w:p w14:paraId="78E20DCA" w14:textId="77777777" w:rsidR="00AF0D16" w:rsidRDefault="00AF0D16">
          <w:pPr>
            <w:pStyle w:val="TOC1"/>
            <w:tabs>
              <w:tab w:val="right" w:leader="dot" w:pos="9060"/>
            </w:tabs>
            <w:rPr>
              <w:noProof/>
            </w:rPr>
          </w:pPr>
          <w:hyperlink w:anchor="_Toc232601141" w:history="1">
            <w:r w:rsidRPr="00D9580A">
              <w:rPr>
                <w:rStyle w:val="Hyperlink"/>
                <w:noProof/>
              </w:rPr>
              <w:t>TỔNG QUAN LUỒNG XỬ LÝ</w:t>
            </w:r>
            <w:r>
              <w:rPr>
                <w:noProof/>
              </w:rPr>
              <w:tab/>
            </w:r>
            <w:r>
              <w:rPr>
                <w:noProof/>
              </w:rPr>
              <w:fldChar w:fldCharType="begin"/>
            </w:r>
            <w:r>
              <w:rPr>
                <w:noProof/>
              </w:rPr>
              <w:instrText xml:space="preserve"> PAGEREF _Toc232601141 \h </w:instrText>
            </w:r>
            <w:r>
              <w:rPr>
                <w:noProof/>
              </w:rPr>
            </w:r>
            <w:r>
              <w:rPr>
                <w:noProof/>
              </w:rPr>
              <w:fldChar w:fldCharType="separate"/>
            </w:r>
            <w:r>
              <w:rPr>
                <w:noProof/>
              </w:rPr>
              <w:t>3</w:t>
            </w:r>
            <w:r>
              <w:rPr>
                <w:noProof/>
              </w:rPr>
              <w:fldChar w:fldCharType="end"/>
            </w:r>
          </w:hyperlink>
        </w:p>
        <w:p w14:paraId="1338003D" w14:textId="77777777" w:rsidR="00AF0D16" w:rsidRDefault="00AF0D16">
          <w:pPr>
            <w:pStyle w:val="TOC1"/>
            <w:tabs>
              <w:tab w:val="right" w:leader="dot" w:pos="9060"/>
            </w:tabs>
            <w:rPr>
              <w:noProof/>
            </w:rPr>
          </w:pPr>
          <w:hyperlink w:anchor="_Toc232601142" w:history="1">
            <w:r w:rsidRPr="00D9580A">
              <w:rPr>
                <w:rStyle w:val="Hyperlink"/>
                <w:noProof/>
              </w:rPr>
              <w:t>TRẠNG THÁI HỒ SƠ THI ĐUA</w:t>
            </w:r>
            <w:r>
              <w:rPr>
                <w:noProof/>
              </w:rPr>
              <w:tab/>
            </w:r>
            <w:r>
              <w:rPr>
                <w:noProof/>
              </w:rPr>
              <w:fldChar w:fldCharType="begin"/>
            </w:r>
            <w:r>
              <w:rPr>
                <w:noProof/>
              </w:rPr>
              <w:instrText xml:space="preserve"> PAGEREF _Toc232601142 \h </w:instrText>
            </w:r>
            <w:r>
              <w:rPr>
                <w:noProof/>
              </w:rPr>
            </w:r>
            <w:r>
              <w:rPr>
                <w:noProof/>
              </w:rPr>
              <w:fldChar w:fldCharType="separate"/>
            </w:r>
            <w:r>
              <w:rPr>
                <w:noProof/>
              </w:rPr>
              <w:t>4</w:t>
            </w:r>
            <w:r>
              <w:rPr>
                <w:noProof/>
              </w:rPr>
              <w:fldChar w:fldCharType="end"/>
            </w:r>
          </w:hyperlink>
        </w:p>
        <w:p w14:paraId="666DCF64" w14:textId="77777777" w:rsidR="00AF0D16" w:rsidRDefault="00AF0D16">
          <w:pPr>
            <w:pStyle w:val="TOC1"/>
            <w:tabs>
              <w:tab w:val="right" w:leader="dot" w:pos="9060"/>
            </w:tabs>
            <w:rPr>
              <w:noProof/>
            </w:rPr>
          </w:pPr>
          <w:hyperlink w:anchor="_Toc232601143" w:history="1">
            <w:r w:rsidRPr="00D9580A">
              <w:rPr>
                <w:rStyle w:val="Hyperlink"/>
                <w:noProof/>
              </w:rPr>
              <w:t>1. Đăng nhập hệ thống</w:t>
            </w:r>
            <w:r>
              <w:rPr>
                <w:noProof/>
              </w:rPr>
              <w:tab/>
            </w:r>
            <w:r>
              <w:rPr>
                <w:noProof/>
              </w:rPr>
              <w:fldChar w:fldCharType="begin"/>
            </w:r>
            <w:r>
              <w:rPr>
                <w:noProof/>
              </w:rPr>
              <w:instrText xml:space="preserve"> PAGEREF _Toc232601143 \h </w:instrText>
            </w:r>
            <w:r>
              <w:rPr>
                <w:noProof/>
              </w:rPr>
            </w:r>
            <w:r>
              <w:rPr>
                <w:noProof/>
              </w:rPr>
              <w:fldChar w:fldCharType="separate"/>
            </w:r>
            <w:r>
              <w:rPr>
                <w:noProof/>
              </w:rPr>
              <w:t>5</w:t>
            </w:r>
            <w:r>
              <w:rPr>
                <w:noProof/>
              </w:rPr>
              <w:fldChar w:fldCharType="end"/>
            </w:r>
          </w:hyperlink>
        </w:p>
        <w:p w14:paraId="1DBA281D" w14:textId="77777777" w:rsidR="00AF0D16" w:rsidRDefault="00AF0D16">
          <w:pPr>
            <w:pStyle w:val="TOC1"/>
            <w:tabs>
              <w:tab w:val="right" w:leader="dot" w:pos="9060"/>
            </w:tabs>
            <w:rPr>
              <w:noProof/>
            </w:rPr>
          </w:pPr>
          <w:hyperlink w:anchor="_Toc232601144" w:history="1">
            <w:r w:rsidRPr="00D9580A">
              <w:rPr>
                <w:rStyle w:val="Hyperlink"/>
                <w:noProof/>
              </w:rPr>
              <w:t>2. Xếp loại hoàn thành nhiệm vụ</w:t>
            </w:r>
            <w:r>
              <w:rPr>
                <w:noProof/>
              </w:rPr>
              <w:tab/>
            </w:r>
            <w:r>
              <w:rPr>
                <w:noProof/>
              </w:rPr>
              <w:fldChar w:fldCharType="begin"/>
            </w:r>
            <w:r>
              <w:rPr>
                <w:noProof/>
              </w:rPr>
              <w:instrText xml:space="preserve"> PAGEREF _Toc232601144 \h </w:instrText>
            </w:r>
            <w:r>
              <w:rPr>
                <w:noProof/>
              </w:rPr>
            </w:r>
            <w:r>
              <w:rPr>
                <w:noProof/>
              </w:rPr>
              <w:fldChar w:fldCharType="separate"/>
            </w:r>
            <w:r>
              <w:rPr>
                <w:noProof/>
              </w:rPr>
              <w:t>6</w:t>
            </w:r>
            <w:r>
              <w:rPr>
                <w:noProof/>
              </w:rPr>
              <w:fldChar w:fldCharType="end"/>
            </w:r>
          </w:hyperlink>
        </w:p>
        <w:p w14:paraId="09A1B2E3" w14:textId="77777777" w:rsidR="00AF0D16" w:rsidRDefault="00AF0D16">
          <w:pPr>
            <w:pStyle w:val="TOC1"/>
            <w:tabs>
              <w:tab w:val="right" w:leader="dot" w:pos="9060"/>
            </w:tabs>
            <w:rPr>
              <w:noProof/>
            </w:rPr>
          </w:pPr>
          <w:hyperlink w:anchor="_Toc232601145" w:history="1">
            <w:r w:rsidRPr="00D9580A">
              <w:rPr>
                <w:rStyle w:val="Hyperlink"/>
                <w:noProof/>
              </w:rPr>
              <w:t>3. Nhập báo cáo thành tích thi đua</w:t>
            </w:r>
            <w:r>
              <w:rPr>
                <w:noProof/>
              </w:rPr>
              <w:tab/>
            </w:r>
            <w:r>
              <w:rPr>
                <w:noProof/>
              </w:rPr>
              <w:fldChar w:fldCharType="begin"/>
            </w:r>
            <w:r>
              <w:rPr>
                <w:noProof/>
              </w:rPr>
              <w:instrText xml:space="preserve"> PAGEREF _Toc232601145 \h </w:instrText>
            </w:r>
            <w:r>
              <w:rPr>
                <w:noProof/>
              </w:rPr>
            </w:r>
            <w:r>
              <w:rPr>
                <w:noProof/>
              </w:rPr>
              <w:fldChar w:fldCharType="separate"/>
            </w:r>
            <w:r>
              <w:rPr>
                <w:noProof/>
              </w:rPr>
              <w:t>6</w:t>
            </w:r>
            <w:r>
              <w:rPr>
                <w:noProof/>
              </w:rPr>
              <w:fldChar w:fldCharType="end"/>
            </w:r>
          </w:hyperlink>
        </w:p>
        <w:p w14:paraId="1B58537B" w14:textId="77777777" w:rsidR="00AF0D16" w:rsidRDefault="00AF0D16">
          <w:pPr>
            <w:pStyle w:val="TOC1"/>
            <w:tabs>
              <w:tab w:val="right" w:leader="dot" w:pos="9060"/>
            </w:tabs>
            <w:rPr>
              <w:noProof/>
            </w:rPr>
          </w:pPr>
          <w:hyperlink w:anchor="_Toc232601146" w:history="1">
            <w:r w:rsidRPr="00D9580A">
              <w:rPr>
                <w:rStyle w:val="Hyperlink"/>
                <w:noProof/>
              </w:rPr>
              <w:t>4. Xét thi đua cấp Cơ sở — Bỏ phiếu</w:t>
            </w:r>
            <w:r>
              <w:rPr>
                <w:noProof/>
              </w:rPr>
              <w:tab/>
            </w:r>
            <w:r>
              <w:rPr>
                <w:noProof/>
              </w:rPr>
              <w:fldChar w:fldCharType="begin"/>
            </w:r>
            <w:r>
              <w:rPr>
                <w:noProof/>
              </w:rPr>
              <w:instrText xml:space="preserve"> PAGEREF _Toc232601146 \h </w:instrText>
            </w:r>
            <w:r>
              <w:rPr>
                <w:noProof/>
              </w:rPr>
            </w:r>
            <w:r>
              <w:rPr>
                <w:noProof/>
              </w:rPr>
              <w:fldChar w:fldCharType="separate"/>
            </w:r>
            <w:r>
              <w:rPr>
                <w:noProof/>
              </w:rPr>
              <w:t>10</w:t>
            </w:r>
            <w:r>
              <w:rPr>
                <w:noProof/>
              </w:rPr>
              <w:fldChar w:fldCharType="end"/>
            </w:r>
          </w:hyperlink>
        </w:p>
        <w:p w14:paraId="2687652F" w14:textId="77777777" w:rsidR="00AF0D16" w:rsidRDefault="00AF0D16">
          <w:pPr>
            <w:pStyle w:val="TOC1"/>
            <w:tabs>
              <w:tab w:val="right" w:leader="dot" w:pos="9060"/>
            </w:tabs>
            <w:rPr>
              <w:noProof/>
            </w:rPr>
          </w:pPr>
          <w:hyperlink w:anchor="_Toc232601147" w:history="1">
            <w:r w:rsidRPr="00D9580A">
              <w:rPr>
                <w:rStyle w:val="Hyperlink"/>
                <w:noProof/>
              </w:rPr>
              <w:t>5. Xét cấp Cơ sở — Duyệt &amp; Gửi hồ sơ lên Sở</w:t>
            </w:r>
            <w:r>
              <w:rPr>
                <w:noProof/>
              </w:rPr>
              <w:tab/>
            </w:r>
            <w:r>
              <w:rPr>
                <w:noProof/>
              </w:rPr>
              <w:fldChar w:fldCharType="begin"/>
            </w:r>
            <w:r>
              <w:rPr>
                <w:noProof/>
              </w:rPr>
              <w:instrText xml:space="preserve"> PAGEREF _Toc232601147 \h </w:instrText>
            </w:r>
            <w:r>
              <w:rPr>
                <w:noProof/>
              </w:rPr>
            </w:r>
            <w:r>
              <w:rPr>
                <w:noProof/>
              </w:rPr>
              <w:fldChar w:fldCharType="separate"/>
            </w:r>
            <w:r>
              <w:rPr>
                <w:noProof/>
              </w:rPr>
              <w:t>14</w:t>
            </w:r>
            <w:r>
              <w:rPr>
                <w:noProof/>
              </w:rPr>
              <w:fldChar w:fldCharType="end"/>
            </w:r>
          </w:hyperlink>
        </w:p>
        <w:p w14:paraId="33418B33" w14:textId="77777777" w:rsidR="00AF0D16" w:rsidRDefault="00AF0D16">
          <w:pPr>
            <w:pStyle w:val="TOC1"/>
            <w:tabs>
              <w:tab w:val="right" w:leader="dot" w:pos="9060"/>
            </w:tabs>
            <w:rPr>
              <w:noProof/>
            </w:rPr>
          </w:pPr>
          <w:hyperlink w:anchor="_Toc232601148" w:history="1">
            <w:r w:rsidRPr="00D9580A">
              <w:rPr>
                <w:rStyle w:val="Hyperlink"/>
                <w:noProof/>
              </w:rPr>
              <w:t>6. Quyết định công nhận thi đua cấp Cơ sở</w:t>
            </w:r>
            <w:r>
              <w:rPr>
                <w:noProof/>
              </w:rPr>
              <w:tab/>
            </w:r>
            <w:r>
              <w:rPr>
                <w:noProof/>
              </w:rPr>
              <w:fldChar w:fldCharType="begin"/>
            </w:r>
            <w:r>
              <w:rPr>
                <w:noProof/>
              </w:rPr>
              <w:instrText xml:space="preserve"> PAGEREF _Toc232601148 \h </w:instrText>
            </w:r>
            <w:r>
              <w:rPr>
                <w:noProof/>
              </w:rPr>
            </w:r>
            <w:r>
              <w:rPr>
                <w:noProof/>
              </w:rPr>
              <w:fldChar w:fldCharType="separate"/>
            </w:r>
            <w:r>
              <w:rPr>
                <w:noProof/>
              </w:rPr>
              <w:t>17</w:t>
            </w:r>
            <w:r>
              <w:rPr>
                <w:noProof/>
              </w:rPr>
              <w:fldChar w:fldCharType="end"/>
            </w:r>
          </w:hyperlink>
        </w:p>
        <w:p w14:paraId="7485F62C" w14:textId="77777777" w:rsidR="00AF0D16" w:rsidRDefault="00AF0D16">
          <w:pPr>
            <w:pStyle w:val="TOC1"/>
            <w:tabs>
              <w:tab w:val="right" w:leader="dot" w:pos="9060"/>
            </w:tabs>
            <w:rPr>
              <w:noProof/>
            </w:rPr>
          </w:pPr>
          <w:hyperlink w:anchor="_Toc232601149" w:history="1">
            <w:r w:rsidRPr="00D9580A">
              <w:rPr>
                <w:rStyle w:val="Hyperlink"/>
                <w:noProof/>
              </w:rPr>
              <w:t>7. Bỏ phiếu quyết định thi đua cấp Cơ sở</w:t>
            </w:r>
            <w:r>
              <w:rPr>
                <w:noProof/>
              </w:rPr>
              <w:tab/>
            </w:r>
            <w:r>
              <w:rPr>
                <w:noProof/>
              </w:rPr>
              <w:fldChar w:fldCharType="begin"/>
            </w:r>
            <w:r>
              <w:rPr>
                <w:noProof/>
              </w:rPr>
              <w:instrText xml:space="preserve"> PAGEREF _Toc232601149 \h </w:instrText>
            </w:r>
            <w:r>
              <w:rPr>
                <w:noProof/>
              </w:rPr>
            </w:r>
            <w:r>
              <w:rPr>
                <w:noProof/>
              </w:rPr>
              <w:fldChar w:fldCharType="separate"/>
            </w:r>
            <w:r>
              <w:rPr>
                <w:noProof/>
              </w:rPr>
              <w:t>23</w:t>
            </w:r>
            <w:r>
              <w:rPr>
                <w:noProof/>
              </w:rPr>
              <w:fldChar w:fldCharType="end"/>
            </w:r>
          </w:hyperlink>
        </w:p>
        <w:p w14:paraId="5241DD3C" w14:textId="77777777" w:rsidR="000C65F4" w:rsidRDefault="00AF50E5">
          <w:r>
            <w:fldChar w:fldCharType="end"/>
          </w:r>
        </w:p>
      </w:sdtContent>
    </w:sdt>
    <w:p w14:paraId="43D12C53" w14:textId="77777777" w:rsidR="000C65F4" w:rsidRDefault="000C65F4">
      <w:pPr>
        <w:spacing w:after="100"/>
      </w:pPr>
    </w:p>
    <w:p w14:paraId="4A9E4AB6" w14:textId="77777777" w:rsidR="000C65F4" w:rsidRDefault="000C65F4">
      <w:pPr>
        <w:pageBreakBefore/>
      </w:pPr>
    </w:p>
    <w:p w14:paraId="35A50ACC" w14:textId="77777777" w:rsidR="000C65F4" w:rsidRDefault="00AF50E5">
      <w:pPr>
        <w:pStyle w:val="Heading1"/>
      </w:pPr>
      <w:bookmarkStart w:id="1" w:name="_Toc232601141"/>
      <w:r>
        <w:t>TỔNG QUAN LUỒNG XỬ LÝ</w:t>
      </w:r>
      <w:bookmarkEnd w:id="1"/>
    </w:p>
    <w:p w14:paraId="179C166B" w14:textId="77777777" w:rsidR="000C65F4" w:rsidRDefault="00AF50E5">
      <w:pPr>
        <w:spacing w:after="120"/>
        <w:ind w:firstLine="360"/>
        <w:jc w:val="both"/>
      </w:pPr>
      <w:r>
        <w:t>Tóm tắt các bước trong quy trình thi đua cá nhân tại cấp Cơ sở, từ khi cán bộ nộp hồ sơ đến khi ban hành Quyết định cấp Cơ sở: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4"/>
        <w:gridCol w:w="2741"/>
        <w:gridCol w:w="2733"/>
        <w:gridCol w:w="3022"/>
      </w:tblGrid>
      <w:tr w:rsidR="000C65F4" w14:paraId="7660DB65" w14:textId="77777777">
        <w:tblPrEx>
          <w:tblCellMar>
            <w:top w:w="0" w:type="dxa"/>
            <w:bottom w:w="0" w:type="dxa"/>
          </w:tblCellMar>
        </w:tblPrEx>
        <w:trPr>
          <w:tblHeader/>
        </w:trPr>
        <w:tc>
          <w:tcPr>
            <w:tcW w:w="0" w:type="auto"/>
            <w:shd w:val="solid" w:color="C5D8EF" w:fill="auto"/>
          </w:tcPr>
          <w:p w14:paraId="5A14C656" w14:textId="77777777" w:rsidR="000C65F4" w:rsidRDefault="00AF50E5">
            <w:pPr>
              <w:jc w:val="center"/>
            </w:pPr>
            <w:r>
              <w:rPr>
                <w:b/>
                <w:bCs/>
                <w:sz w:val="24"/>
                <w:szCs w:val="24"/>
              </w:rPr>
              <w:t>Bước</w:t>
            </w:r>
          </w:p>
        </w:tc>
        <w:tc>
          <w:tcPr>
            <w:tcW w:w="0" w:type="auto"/>
            <w:shd w:val="solid" w:color="C5D8EF" w:fill="auto"/>
          </w:tcPr>
          <w:p w14:paraId="6A09A54F" w14:textId="77777777" w:rsidR="000C65F4" w:rsidRDefault="00AF50E5">
            <w:pPr>
              <w:jc w:val="center"/>
            </w:pPr>
            <w:r>
              <w:rPr>
                <w:b/>
                <w:bCs/>
                <w:sz w:val="24"/>
                <w:szCs w:val="24"/>
              </w:rPr>
              <w:t>Người thực hiện</w:t>
            </w:r>
          </w:p>
        </w:tc>
        <w:tc>
          <w:tcPr>
            <w:tcW w:w="0" w:type="auto"/>
            <w:shd w:val="solid" w:color="C5D8EF" w:fill="auto"/>
          </w:tcPr>
          <w:p w14:paraId="0F17C043" w14:textId="77777777" w:rsidR="000C65F4" w:rsidRDefault="00AF50E5">
            <w:pPr>
              <w:jc w:val="center"/>
            </w:pPr>
            <w:r>
              <w:rPr>
                <w:b/>
                <w:bCs/>
                <w:sz w:val="24"/>
                <w:szCs w:val="24"/>
              </w:rPr>
              <w:t>Chức năng / Menu</w:t>
            </w:r>
          </w:p>
        </w:tc>
        <w:tc>
          <w:tcPr>
            <w:tcW w:w="0" w:type="auto"/>
            <w:shd w:val="solid" w:color="C5D8EF" w:fill="auto"/>
          </w:tcPr>
          <w:p w14:paraId="1D3787C9" w14:textId="77777777" w:rsidR="000C65F4" w:rsidRDefault="00AF50E5">
            <w:pPr>
              <w:jc w:val="center"/>
            </w:pPr>
            <w:r>
              <w:rPr>
                <w:b/>
                <w:bCs/>
                <w:sz w:val="24"/>
                <w:szCs w:val="24"/>
              </w:rPr>
              <w:t>Kết quả</w:t>
            </w:r>
          </w:p>
        </w:tc>
      </w:tr>
      <w:tr w:rsidR="000C65F4" w14:paraId="6CB6E070" w14:textId="77777777">
        <w:tblPrEx>
          <w:tblCellMar>
            <w:top w:w="0" w:type="dxa"/>
            <w:bottom w:w="0" w:type="dxa"/>
          </w:tblCellMar>
        </w:tblPrEx>
        <w:tc>
          <w:tcPr>
            <w:tcW w:w="0" w:type="auto"/>
          </w:tcPr>
          <w:p w14:paraId="7CCDA66D" w14:textId="77777777" w:rsidR="000C65F4" w:rsidRDefault="00AF50E5">
            <w:pPr>
              <w:jc w:val="center"/>
            </w:pPr>
            <w:r>
              <w:rPr>
                <w:sz w:val="24"/>
                <w:szCs w:val="24"/>
              </w:rPr>
              <w:t>1</w:t>
            </w:r>
          </w:p>
        </w:tc>
        <w:tc>
          <w:tcPr>
            <w:tcW w:w="0" w:type="auto"/>
          </w:tcPr>
          <w:p w14:paraId="7876A3CC" w14:textId="77777777" w:rsidR="000C65F4" w:rsidRDefault="00AF50E5">
            <w:r>
              <w:rPr>
                <w:sz w:val="24"/>
                <w:szCs w:val="24"/>
              </w:rPr>
              <w:t>Quản trị viên cơ sở</w:t>
            </w:r>
          </w:p>
        </w:tc>
        <w:tc>
          <w:tcPr>
            <w:tcW w:w="0" w:type="auto"/>
          </w:tcPr>
          <w:p w14:paraId="7A76C137" w14:textId="77777777" w:rsidR="000C65F4" w:rsidRDefault="00AF50E5">
            <w:r>
              <w:rPr>
                <w:sz w:val="24"/>
                <w:szCs w:val="24"/>
              </w:rPr>
              <w:t>Xếp loại hoàn thành nhiệm vụ</w:t>
            </w:r>
          </w:p>
        </w:tc>
        <w:tc>
          <w:tcPr>
            <w:tcW w:w="0" w:type="auto"/>
          </w:tcPr>
          <w:p w14:paraId="38DF61C7" w14:textId="77777777" w:rsidR="000C65F4" w:rsidRDefault="00AF50E5">
            <w:r>
              <w:rPr>
                <w:sz w:val="24"/>
                <w:szCs w:val="24"/>
              </w:rPr>
              <w:t xml:space="preserve">Ghi nhận </w:t>
            </w:r>
            <w:r>
              <w:rPr>
                <w:sz w:val="24"/>
                <w:szCs w:val="24"/>
              </w:rPr>
              <w:t>mức hoàn thành của từng cán bộ</w:t>
            </w:r>
          </w:p>
        </w:tc>
      </w:tr>
      <w:tr w:rsidR="000C65F4" w14:paraId="254510BE" w14:textId="77777777">
        <w:tblPrEx>
          <w:tblCellMar>
            <w:top w:w="0" w:type="dxa"/>
            <w:bottom w:w="0" w:type="dxa"/>
          </w:tblCellMar>
        </w:tblPrEx>
        <w:tc>
          <w:tcPr>
            <w:tcW w:w="0" w:type="auto"/>
          </w:tcPr>
          <w:p w14:paraId="3ECD1E07" w14:textId="77777777" w:rsidR="000C65F4" w:rsidRDefault="00AF50E5">
            <w:pPr>
              <w:jc w:val="center"/>
            </w:pPr>
            <w:r>
              <w:rPr>
                <w:sz w:val="24"/>
                <w:szCs w:val="24"/>
              </w:rPr>
              <w:t>2</w:t>
            </w:r>
          </w:p>
        </w:tc>
        <w:tc>
          <w:tcPr>
            <w:tcW w:w="0" w:type="auto"/>
          </w:tcPr>
          <w:p w14:paraId="5E05B767" w14:textId="77777777" w:rsidR="000C65F4" w:rsidRDefault="00AF50E5">
            <w:r>
              <w:rPr>
                <w:sz w:val="24"/>
                <w:szCs w:val="24"/>
              </w:rPr>
              <w:t>Cán bộ</w:t>
            </w:r>
          </w:p>
        </w:tc>
        <w:tc>
          <w:tcPr>
            <w:tcW w:w="0" w:type="auto"/>
          </w:tcPr>
          <w:p w14:paraId="1C59C17D" w14:textId="77777777" w:rsidR="000C65F4" w:rsidRDefault="00AF50E5">
            <w:r>
              <w:rPr>
                <w:sz w:val="24"/>
                <w:szCs w:val="24"/>
              </w:rPr>
              <w:t>Nhập báo cáo thi đua</w:t>
            </w:r>
          </w:p>
        </w:tc>
        <w:tc>
          <w:tcPr>
            <w:tcW w:w="0" w:type="auto"/>
          </w:tcPr>
          <w:p w14:paraId="3A608E6F" w14:textId="77777777" w:rsidR="000C65F4" w:rsidRDefault="00AF50E5">
            <w:r>
              <w:rPr>
                <w:sz w:val="24"/>
                <w:szCs w:val="24"/>
              </w:rPr>
              <w:t>Hồ sơ ở trạng thái "Đang nhập"</w:t>
            </w:r>
          </w:p>
        </w:tc>
      </w:tr>
      <w:tr w:rsidR="000C65F4" w14:paraId="3A99A6AA" w14:textId="77777777">
        <w:tblPrEx>
          <w:tblCellMar>
            <w:top w:w="0" w:type="dxa"/>
            <w:bottom w:w="0" w:type="dxa"/>
          </w:tblCellMar>
        </w:tblPrEx>
        <w:tc>
          <w:tcPr>
            <w:tcW w:w="0" w:type="auto"/>
          </w:tcPr>
          <w:p w14:paraId="65A00963" w14:textId="77777777" w:rsidR="000C65F4" w:rsidRDefault="00AF50E5">
            <w:pPr>
              <w:jc w:val="center"/>
            </w:pPr>
            <w:r>
              <w:rPr>
                <w:sz w:val="24"/>
                <w:szCs w:val="24"/>
              </w:rPr>
              <w:t>3</w:t>
            </w:r>
          </w:p>
        </w:tc>
        <w:tc>
          <w:tcPr>
            <w:tcW w:w="0" w:type="auto"/>
          </w:tcPr>
          <w:p w14:paraId="4794F5ED" w14:textId="77777777" w:rsidR="000C65F4" w:rsidRDefault="00AF50E5">
            <w:r>
              <w:rPr>
                <w:sz w:val="24"/>
                <w:szCs w:val="24"/>
              </w:rPr>
              <w:t>Cán bộ</w:t>
            </w:r>
          </w:p>
        </w:tc>
        <w:tc>
          <w:tcPr>
            <w:tcW w:w="0" w:type="auto"/>
          </w:tcPr>
          <w:p w14:paraId="38AB7292" w14:textId="77777777" w:rsidR="000C65F4" w:rsidRDefault="00AF50E5">
            <w:r>
              <w:rPr>
                <w:sz w:val="24"/>
                <w:szCs w:val="24"/>
              </w:rPr>
              <w:t>Lưu &amp; Gửi hồ sơ</w:t>
            </w:r>
          </w:p>
        </w:tc>
        <w:tc>
          <w:tcPr>
            <w:tcW w:w="0" w:type="auto"/>
          </w:tcPr>
          <w:p w14:paraId="24570CFA" w14:textId="77777777" w:rsidR="000C65F4" w:rsidRDefault="00AF50E5">
            <w:r>
              <w:rPr>
                <w:sz w:val="24"/>
                <w:szCs w:val="24"/>
              </w:rPr>
              <w:t>Hồ sơ chuyển sang "Chờ xét cơ sở"</w:t>
            </w:r>
          </w:p>
        </w:tc>
      </w:tr>
      <w:tr w:rsidR="000C65F4" w14:paraId="1C5600F3" w14:textId="77777777">
        <w:tblPrEx>
          <w:tblCellMar>
            <w:top w:w="0" w:type="dxa"/>
            <w:bottom w:w="0" w:type="dxa"/>
          </w:tblCellMar>
        </w:tblPrEx>
        <w:tc>
          <w:tcPr>
            <w:tcW w:w="0" w:type="auto"/>
          </w:tcPr>
          <w:p w14:paraId="339BAB6A" w14:textId="77777777" w:rsidR="000C65F4" w:rsidRDefault="00AF50E5">
            <w:pPr>
              <w:jc w:val="center"/>
            </w:pPr>
            <w:r>
              <w:rPr>
                <w:sz w:val="24"/>
                <w:szCs w:val="24"/>
              </w:rPr>
              <w:t>4</w:t>
            </w:r>
          </w:p>
        </w:tc>
        <w:tc>
          <w:tcPr>
            <w:tcW w:w="0" w:type="auto"/>
          </w:tcPr>
          <w:p w14:paraId="760BCB4F" w14:textId="77777777" w:rsidR="000C65F4" w:rsidRDefault="00AF50E5">
            <w:r>
              <w:rPr>
                <w:sz w:val="24"/>
                <w:szCs w:val="24"/>
              </w:rPr>
              <w:t>Thành viên HĐ Thi đua cấp Cơ sở</w:t>
            </w:r>
          </w:p>
        </w:tc>
        <w:tc>
          <w:tcPr>
            <w:tcW w:w="0" w:type="auto"/>
          </w:tcPr>
          <w:p w14:paraId="3D8392AE" w14:textId="77777777" w:rsidR="000C65F4" w:rsidRDefault="00AF50E5">
            <w:r>
              <w:rPr>
                <w:sz w:val="24"/>
                <w:szCs w:val="24"/>
              </w:rPr>
              <w:t>Xét thi đua cấp Cơ sở — Bỏ phiếu</w:t>
            </w:r>
          </w:p>
        </w:tc>
        <w:tc>
          <w:tcPr>
            <w:tcW w:w="0" w:type="auto"/>
          </w:tcPr>
          <w:p w14:paraId="7B9EF626" w14:textId="77777777" w:rsidR="000C65F4" w:rsidRDefault="00AF50E5">
            <w:r>
              <w:rPr>
                <w:sz w:val="24"/>
                <w:szCs w:val="24"/>
              </w:rPr>
              <w:t>Phiếu bầu được ghi nhận</w:t>
            </w:r>
          </w:p>
        </w:tc>
      </w:tr>
      <w:tr w:rsidR="000C65F4" w14:paraId="651D6566" w14:textId="77777777">
        <w:tblPrEx>
          <w:tblCellMar>
            <w:top w:w="0" w:type="dxa"/>
            <w:bottom w:w="0" w:type="dxa"/>
          </w:tblCellMar>
        </w:tblPrEx>
        <w:tc>
          <w:tcPr>
            <w:tcW w:w="0" w:type="auto"/>
          </w:tcPr>
          <w:p w14:paraId="2A6F288B" w14:textId="77777777" w:rsidR="000C65F4" w:rsidRDefault="00AF50E5">
            <w:pPr>
              <w:jc w:val="center"/>
            </w:pPr>
            <w:r>
              <w:rPr>
                <w:sz w:val="24"/>
                <w:szCs w:val="24"/>
              </w:rPr>
              <w:t>5</w:t>
            </w:r>
          </w:p>
        </w:tc>
        <w:tc>
          <w:tcPr>
            <w:tcW w:w="0" w:type="auto"/>
          </w:tcPr>
          <w:p w14:paraId="0573342B" w14:textId="77777777" w:rsidR="000C65F4" w:rsidRDefault="00AF50E5">
            <w:r>
              <w:rPr>
                <w:sz w:val="24"/>
                <w:szCs w:val="24"/>
              </w:rPr>
              <w:t>CT/PCT/TK HĐ Thi đua cấp Cơ sở</w:t>
            </w:r>
          </w:p>
        </w:tc>
        <w:tc>
          <w:tcPr>
            <w:tcW w:w="0" w:type="auto"/>
          </w:tcPr>
          <w:p w14:paraId="2FA4F6AA" w14:textId="77777777" w:rsidR="000C65F4" w:rsidRDefault="00AF50E5">
            <w:r>
              <w:rPr>
                <w:sz w:val="24"/>
                <w:szCs w:val="24"/>
              </w:rPr>
              <w:t>Duyệt hồ sơ + Gửi hồ sơ lên Sở</w:t>
            </w:r>
          </w:p>
        </w:tc>
        <w:tc>
          <w:tcPr>
            <w:tcW w:w="0" w:type="auto"/>
          </w:tcPr>
          <w:p w14:paraId="6697B591" w14:textId="77777777" w:rsidR="000C65F4" w:rsidRDefault="00AF50E5">
            <w:r>
              <w:rPr>
                <w:sz w:val="24"/>
                <w:szCs w:val="24"/>
              </w:rPr>
              <w:t>Hồ sơ chuyển sang "Đã gửi lên Sở"</w:t>
            </w:r>
          </w:p>
        </w:tc>
      </w:tr>
      <w:tr w:rsidR="000C65F4" w14:paraId="1CB87860" w14:textId="77777777">
        <w:tblPrEx>
          <w:tblCellMar>
            <w:top w:w="0" w:type="dxa"/>
            <w:bottom w:w="0" w:type="dxa"/>
          </w:tblCellMar>
        </w:tblPrEx>
        <w:tc>
          <w:tcPr>
            <w:tcW w:w="0" w:type="auto"/>
          </w:tcPr>
          <w:p w14:paraId="33C7DF35" w14:textId="77777777" w:rsidR="000C65F4" w:rsidRDefault="00AF50E5">
            <w:pPr>
              <w:jc w:val="center"/>
            </w:pPr>
            <w:r>
              <w:rPr>
                <w:sz w:val="24"/>
                <w:szCs w:val="24"/>
              </w:rPr>
              <w:t>6</w:t>
            </w:r>
          </w:p>
        </w:tc>
        <w:tc>
          <w:tcPr>
            <w:tcW w:w="0" w:type="auto"/>
          </w:tcPr>
          <w:p w14:paraId="15CAD657" w14:textId="77777777" w:rsidR="000C65F4" w:rsidRDefault="00AF50E5">
            <w:r>
              <w:rPr>
                <w:sz w:val="24"/>
                <w:szCs w:val="24"/>
              </w:rPr>
              <w:t>CT/TK HĐ Thi đua cấp Cơ sở</w:t>
            </w:r>
          </w:p>
        </w:tc>
        <w:tc>
          <w:tcPr>
            <w:tcW w:w="0" w:type="auto"/>
          </w:tcPr>
          <w:p w14:paraId="218D722B" w14:textId="77777777" w:rsidR="000C65F4" w:rsidRDefault="00AF50E5">
            <w:r>
              <w:rPr>
                <w:sz w:val="24"/>
                <w:szCs w:val="24"/>
              </w:rPr>
              <w:t>Tạo Quyết định → Mở bỏ phiếu</w:t>
            </w:r>
          </w:p>
        </w:tc>
        <w:tc>
          <w:tcPr>
            <w:tcW w:w="0" w:type="auto"/>
          </w:tcPr>
          <w:p w14:paraId="4A6195B1" w14:textId="77777777" w:rsidR="000C65F4" w:rsidRDefault="00AF50E5">
            <w:r>
              <w:rPr>
                <w:sz w:val="24"/>
                <w:szCs w:val="24"/>
              </w:rPr>
              <w:t>Quyết định ở trạng thái "Đang bỏ phiếu"</w:t>
            </w:r>
          </w:p>
        </w:tc>
      </w:tr>
      <w:tr w:rsidR="000C65F4" w14:paraId="46BD5F47" w14:textId="77777777">
        <w:tblPrEx>
          <w:tblCellMar>
            <w:top w:w="0" w:type="dxa"/>
            <w:bottom w:w="0" w:type="dxa"/>
          </w:tblCellMar>
        </w:tblPrEx>
        <w:tc>
          <w:tcPr>
            <w:tcW w:w="0" w:type="auto"/>
          </w:tcPr>
          <w:p w14:paraId="6BEEC2E1" w14:textId="77777777" w:rsidR="000C65F4" w:rsidRDefault="00AF50E5">
            <w:pPr>
              <w:jc w:val="center"/>
            </w:pPr>
            <w:r>
              <w:rPr>
                <w:sz w:val="24"/>
                <w:szCs w:val="24"/>
              </w:rPr>
              <w:t>7</w:t>
            </w:r>
          </w:p>
        </w:tc>
        <w:tc>
          <w:tcPr>
            <w:tcW w:w="0" w:type="auto"/>
          </w:tcPr>
          <w:p w14:paraId="41B720EF" w14:textId="77777777" w:rsidR="000C65F4" w:rsidRDefault="00AF50E5">
            <w:r>
              <w:rPr>
                <w:sz w:val="24"/>
                <w:szCs w:val="24"/>
              </w:rPr>
              <w:t>Thành viên HĐ Thi đua cấp Cơ sở</w:t>
            </w:r>
          </w:p>
        </w:tc>
        <w:tc>
          <w:tcPr>
            <w:tcW w:w="0" w:type="auto"/>
          </w:tcPr>
          <w:p w14:paraId="29773995" w14:textId="77777777" w:rsidR="000C65F4" w:rsidRDefault="00AF50E5">
            <w:r>
              <w:rPr>
                <w:sz w:val="24"/>
                <w:szCs w:val="24"/>
              </w:rPr>
              <w:t>Bỏ phiếu quyết định thi đua cấp Cơ sở</w:t>
            </w:r>
          </w:p>
        </w:tc>
        <w:tc>
          <w:tcPr>
            <w:tcW w:w="0" w:type="auto"/>
          </w:tcPr>
          <w:p w14:paraId="5DE8CAEA" w14:textId="77777777" w:rsidR="000C65F4" w:rsidRDefault="00AF50E5">
            <w:r>
              <w:rPr>
                <w:sz w:val="24"/>
                <w:szCs w:val="24"/>
              </w:rPr>
              <w:t>Phiếu biểu quyết được ghi nhận</w:t>
            </w:r>
          </w:p>
        </w:tc>
      </w:tr>
      <w:tr w:rsidR="000C65F4" w14:paraId="45CDC0E2" w14:textId="77777777">
        <w:tblPrEx>
          <w:tblCellMar>
            <w:top w:w="0" w:type="dxa"/>
            <w:bottom w:w="0" w:type="dxa"/>
          </w:tblCellMar>
        </w:tblPrEx>
        <w:tc>
          <w:tcPr>
            <w:tcW w:w="0" w:type="auto"/>
          </w:tcPr>
          <w:p w14:paraId="69FD12B0" w14:textId="77777777" w:rsidR="000C65F4" w:rsidRDefault="00AF50E5">
            <w:pPr>
              <w:jc w:val="center"/>
            </w:pPr>
            <w:r>
              <w:rPr>
                <w:sz w:val="24"/>
                <w:szCs w:val="24"/>
              </w:rPr>
              <w:t>8</w:t>
            </w:r>
          </w:p>
        </w:tc>
        <w:tc>
          <w:tcPr>
            <w:tcW w:w="0" w:type="auto"/>
          </w:tcPr>
          <w:p w14:paraId="2CC2D95B" w14:textId="77777777" w:rsidR="000C65F4" w:rsidRDefault="00AF50E5">
            <w:r>
              <w:rPr>
                <w:sz w:val="24"/>
                <w:szCs w:val="24"/>
              </w:rPr>
              <w:t>CT/TK HĐ Thi đua cấp Cơ sở</w:t>
            </w:r>
          </w:p>
        </w:tc>
        <w:tc>
          <w:tcPr>
            <w:tcW w:w="0" w:type="auto"/>
          </w:tcPr>
          <w:p w14:paraId="4A1955B8" w14:textId="77777777" w:rsidR="000C65F4" w:rsidRDefault="00AF50E5">
            <w:r>
              <w:rPr>
                <w:sz w:val="24"/>
                <w:szCs w:val="24"/>
              </w:rPr>
              <w:t>Kết thúc bỏ phiếu → Ban hành</w:t>
            </w:r>
          </w:p>
        </w:tc>
        <w:tc>
          <w:tcPr>
            <w:tcW w:w="0" w:type="auto"/>
          </w:tcPr>
          <w:p w14:paraId="48FA4FA1" w14:textId="77777777" w:rsidR="000C65F4" w:rsidRDefault="00AF50E5">
            <w:r>
              <w:rPr>
                <w:sz w:val="24"/>
                <w:szCs w:val="24"/>
              </w:rPr>
              <w:t>Quyết định cấp Cơ sở được ban hành</w:t>
            </w:r>
          </w:p>
        </w:tc>
      </w:tr>
    </w:tbl>
    <w:p w14:paraId="016D7F70" w14:textId="77777777" w:rsidR="000C65F4" w:rsidRDefault="000C65F4">
      <w:pPr>
        <w:spacing w:after="200"/>
      </w:pPr>
    </w:p>
    <w:p w14:paraId="60BE9D4A" w14:textId="77777777" w:rsidR="000C65F4" w:rsidRDefault="000C65F4">
      <w:pPr>
        <w:pageBreakBefore/>
      </w:pPr>
    </w:p>
    <w:p w14:paraId="0BA5032B" w14:textId="77777777" w:rsidR="000C65F4" w:rsidRDefault="00AF50E5">
      <w:pPr>
        <w:pStyle w:val="Heading1"/>
      </w:pPr>
      <w:bookmarkStart w:id="2" w:name="_Toc232601142"/>
      <w:r>
        <w:t>TRẠNG THÁI HỒ SƠ THI ĐUA</w:t>
      </w:r>
      <w:bookmarkEnd w:id="2"/>
    </w:p>
    <w:p w14:paraId="54773B0C" w14:textId="77777777" w:rsidR="000C65F4" w:rsidRDefault="00AF50E5">
      <w:pPr>
        <w:spacing w:after="120"/>
        <w:ind w:firstLine="360"/>
        <w:jc w:val="both"/>
      </w:pPr>
      <w:r>
        <w:t>Hồ sơ thi đua di chuyển qua các trạng thái sau trong phạm vi tài liệu này: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71"/>
        <w:gridCol w:w="3828"/>
        <w:gridCol w:w="3661"/>
      </w:tblGrid>
      <w:tr w:rsidR="000C65F4" w14:paraId="19B186E4" w14:textId="77777777">
        <w:tblPrEx>
          <w:tblCellMar>
            <w:top w:w="0" w:type="dxa"/>
            <w:bottom w:w="0" w:type="dxa"/>
          </w:tblCellMar>
        </w:tblPrEx>
        <w:trPr>
          <w:tblHeader/>
        </w:trPr>
        <w:tc>
          <w:tcPr>
            <w:tcW w:w="0" w:type="auto"/>
            <w:shd w:val="solid" w:color="C5D8EF" w:fill="auto"/>
          </w:tcPr>
          <w:p w14:paraId="7D211E90" w14:textId="77777777" w:rsidR="000C65F4" w:rsidRDefault="00AF50E5">
            <w:pPr>
              <w:jc w:val="center"/>
            </w:pPr>
            <w:r>
              <w:rPr>
                <w:b/>
                <w:bCs/>
                <w:sz w:val="24"/>
                <w:szCs w:val="24"/>
              </w:rPr>
              <w:t>Trạng thái</w:t>
            </w:r>
          </w:p>
        </w:tc>
        <w:tc>
          <w:tcPr>
            <w:tcW w:w="0" w:type="auto"/>
            <w:shd w:val="solid" w:color="C5D8EF" w:fill="auto"/>
          </w:tcPr>
          <w:p w14:paraId="7A9E6708" w14:textId="77777777" w:rsidR="000C65F4" w:rsidRDefault="00AF50E5">
            <w:pPr>
              <w:jc w:val="center"/>
            </w:pPr>
            <w:r>
              <w:rPr>
                <w:b/>
                <w:bCs/>
                <w:sz w:val="24"/>
                <w:szCs w:val="24"/>
              </w:rPr>
              <w:t>Ý nghĩa</w:t>
            </w:r>
          </w:p>
        </w:tc>
        <w:tc>
          <w:tcPr>
            <w:tcW w:w="0" w:type="auto"/>
            <w:shd w:val="solid" w:color="C5D8EF" w:fill="auto"/>
          </w:tcPr>
          <w:p w14:paraId="29E38D54" w14:textId="77777777" w:rsidR="000C65F4" w:rsidRDefault="00AF50E5">
            <w:pPr>
              <w:jc w:val="center"/>
            </w:pPr>
            <w:r>
              <w:rPr>
                <w:b/>
                <w:bCs/>
                <w:sz w:val="24"/>
                <w:szCs w:val="24"/>
              </w:rPr>
              <w:t>Người thao tác tiếp theo</w:t>
            </w:r>
          </w:p>
        </w:tc>
      </w:tr>
      <w:tr w:rsidR="000C65F4" w14:paraId="0D603142" w14:textId="77777777">
        <w:tblPrEx>
          <w:tblCellMar>
            <w:top w:w="0" w:type="dxa"/>
            <w:bottom w:w="0" w:type="dxa"/>
          </w:tblCellMar>
        </w:tblPrEx>
        <w:tc>
          <w:tcPr>
            <w:tcW w:w="0" w:type="auto"/>
          </w:tcPr>
          <w:p w14:paraId="4A909538" w14:textId="77777777" w:rsidR="000C65F4" w:rsidRDefault="00AF50E5">
            <w:pPr>
              <w:jc w:val="center"/>
            </w:pPr>
            <w:r>
              <w:rPr>
                <w:sz w:val="24"/>
                <w:szCs w:val="24"/>
              </w:rPr>
              <w:t>Đang nhập</w:t>
            </w:r>
          </w:p>
        </w:tc>
        <w:tc>
          <w:tcPr>
            <w:tcW w:w="0" w:type="auto"/>
          </w:tcPr>
          <w:p w14:paraId="27B96E9F" w14:textId="77777777" w:rsidR="000C65F4" w:rsidRDefault="00AF50E5">
            <w:r>
              <w:rPr>
                <w:sz w:val="24"/>
                <w:szCs w:val="24"/>
              </w:rPr>
              <w:t>Cán bộ chưa gửi hồ sơ</w:t>
            </w:r>
          </w:p>
        </w:tc>
        <w:tc>
          <w:tcPr>
            <w:tcW w:w="0" w:type="auto"/>
          </w:tcPr>
          <w:p w14:paraId="0FD5851C" w14:textId="77777777" w:rsidR="000C65F4" w:rsidRDefault="00AF50E5">
            <w:r>
              <w:rPr>
                <w:sz w:val="24"/>
                <w:szCs w:val="24"/>
              </w:rPr>
              <w:t>Cán bộ (sửa, bổ sung)</w:t>
            </w:r>
          </w:p>
        </w:tc>
      </w:tr>
      <w:tr w:rsidR="000C65F4" w14:paraId="1C6123A8" w14:textId="77777777">
        <w:tblPrEx>
          <w:tblCellMar>
            <w:top w:w="0" w:type="dxa"/>
            <w:bottom w:w="0" w:type="dxa"/>
          </w:tblCellMar>
        </w:tblPrEx>
        <w:tc>
          <w:tcPr>
            <w:tcW w:w="0" w:type="auto"/>
          </w:tcPr>
          <w:p w14:paraId="3E4E594A" w14:textId="77777777" w:rsidR="000C65F4" w:rsidRDefault="00AF50E5">
            <w:pPr>
              <w:jc w:val="center"/>
            </w:pPr>
            <w:r>
              <w:rPr>
                <w:sz w:val="24"/>
                <w:szCs w:val="24"/>
              </w:rPr>
              <w:t>Chờ xét cơ sở</w:t>
            </w:r>
          </w:p>
        </w:tc>
        <w:tc>
          <w:tcPr>
            <w:tcW w:w="0" w:type="auto"/>
          </w:tcPr>
          <w:p w14:paraId="5EC43B15" w14:textId="77777777" w:rsidR="000C65F4" w:rsidRDefault="00AF50E5">
            <w:r>
              <w:rPr>
                <w:sz w:val="24"/>
                <w:szCs w:val="24"/>
              </w:rPr>
              <w:t>Đã gửi, chờ Hội đồng cơ sở bỏ phiếu</w:t>
            </w:r>
          </w:p>
        </w:tc>
        <w:tc>
          <w:tcPr>
            <w:tcW w:w="0" w:type="auto"/>
          </w:tcPr>
          <w:p w14:paraId="291B6E3F" w14:textId="77777777" w:rsidR="000C65F4" w:rsidRDefault="00AF50E5">
            <w:r>
              <w:rPr>
                <w:sz w:val="24"/>
                <w:szCs w:val="24"/>
              </w:rPr>
              <w:t>Thành viên HĐ Thi đua cấp Cơ sở</w:t>
            </w:r>
          </w:p>
        </w:tc>
      </w:tr>
      <w:tr w:rsidR="000C65F4" w14:paraId="453E9161" w14:textId="77777777">
        <w:tblPrEx>
          <w:tblCellMar>
            <w:top w:w="0" w:type="dxa"/>
            <w:bottom w:w="0" w:type="dxa"/>
          </w:tblCellMar>
        </w:tblPrEx>
        <w:tc>
          <w:tcPr>
            <w:tcW w:w="0" w:type="auto"/>
          </w:tcPr>
          <w:p w14:paraId="55A1A36B" w14:textId="77777777" w:rsidR="000C65F4" w:rsidRDefault="00AF50E5">
            <w:pPr>
              <w:jc w:val="center"/>
            </w:pPr>
            <w:r>
              <w:rPr>
                <w:sz w:val="24"/>
                <w:szCs w:val="24"/>
              </w:rPr>
              <w:t>Đang xét cơ sở</w:t>
            </w:r>
          </w:p>
        </w:tc>
        <w:tc>
          <w:tcPr>
            <w:tcW w:w="0" w:type="auto"/>
          </w:tcPr>
          <w:p w14:paraId="35073356" w14:textId="77777777" w:rsidR="000C65F4" w:rsidRDefault="00AF50E5">
            <w:r>
              <w:rPr>
                <w:sz w:val="24"/>
                <w:szCs w:val="24"/>
              </w:rPr>
              <w:t>Hội đồng cơ sở đang bỏ phiếu</w:t>
            </w:r>
          </w:p>
        </w:tc>
        <w:tc>
          <w:tcPr>
            <w:tcW w:w="0" w:type="auto"/>
          </w:tcPr>
          <w:p w14:paraId="7049408F" w14:textId="77777777" w:rsidR="000C65F4" w:rsidRDefault="00AF50E5">
            <w:r>
              <w:rPr>
                <w:sz w:val="24"/>
                <w:szCs w:val="24"/>
              </w:rPr>
              <w:t>CT/TK HĐ cơ sở (tổng hợp, duyệt)</w:t>
            </w:r>
          </w:p>
        </w:tc>
      </w:tr>
      <w:tr w:rsidR="000C65F4" w14:paraId="72FB700B" w14:textId="77777777">
        <w:tblPrEx>
          <w:tblCellMar>
            <w:top w:w="0" w:type="dxa"/>
            <w:bottom w:w="0" w:type="dxa"/>
          </w:tblCellMar>
        </w:tblPrEx>
        <w:tc>
          <w:tcPr>
            <w:tcW w:w="0" w:type="auto"/>
          </w:tcPr>
          <w:p w14:paraId="0C5C1194" w14:textId="77777777" w:rsidR="000C65F4" w:rsidRDefault="00AF50E5">
            <w:pPr>
              <w:jc w:val="center"/>
            </w:pPr>
            <w:r>
              <w:rPr>
                <w:sz w:val="24"/>
                <w:szCs w:val="24"/>
              </w:rPr>
              <w:t>Chờ gửi Sở</w:t>
            </w:r>
          </w:p>
        </w:tc>
        <w:tc>
          <w:tcPr>
            <w:tcW w:w="0" w:type="auto"/>
          </w:tcPr>
          <w:p w14:paraId="431B1E5A" w14:textId="77777777" w:rsidR="000C65F4" w:rsidRDefault="00AF50E5">
            <w:r>
              <w:rPr>
                <w:sz w:val="24"/>
                <w:szCs w:val="24"/>
              </w:rPr>
              <w:t>Đã duyệt, chưa gửi lên Sở</w:t>
            </w:r>
          </w:p>
        </w:tc>
        <w:tc>
          <w:tcPr>
            <w:tcW w:w="0" w:type="auto"/>
          </w:tcPr>
          <w:p w14:paraId="02683665" w14:textId="77777777" w:rsidR="000C65F4" w:rsidRDefault="00AF50E5">
            <w:r>
              <w:rPr>
                <w:sz w:val="24"/>
                <w:szCs w:val="24"/>
              </w:rPr>
              <w:t>CT/TK HĐ cơ sở</w:t>
            </w:r>
          </w:p>
        </w:tc>
      </w:tr>
      <w:tr w:rsidR="000C65F4" w14:paraId="201E29F2" w14:textId="77777777">
        <w:tblPrEx>
          <w:tblCellMar>
            <w:top w:w="0" w:type="dxa"/>
            <w:bottom w:w="0" w:type="dxa"/>
          </w:tblCellMar>
        </w:tblPrEx>
        <w:tc>
          <w:tcPr>
            <w:tcW w:w="0" w:type="auto"/>
          </w:tcPr>
          <w:p w14:paraId="33064E69" w14:textId="77777777" w:rsidR="000C65F4" w:rsidRDefault="00AF50E5">
            <w:pPr>
              <w:jc w:val="center"/>
            </w:pPr>
            <w:r>
              <w:rPr>
                <w:sz w:val="24"/>
                <w:szCs w:val="24"/>
              </w:rPr>
              <w:t>Đã gửi lên Sở</w:t>
            </w:r>
          </w:p>
        </w:tc>
        <w:tc>
          <w:tcPr>
            <w:tcW w:w="0" w:type="auto"/>
          </w:tcPr>
          <w:p w14:paraId="13FAD8A8" w14:textId="77777777" w:rsidR="000C65F4" w:rsidRDefault="00AF50E5">
            <w:r>
              <w:rPr>
                <w:sz w:val="24"/>
                <w:szCs w:val="24"/>
              </w:rPr>
              <w:t>Hồ sơ đã chuyển lên cấp Sở</w:t>
            </w:r>
          </w:p>
        </w:tc>
        <w:tc>
          <w:tcPr>
            <w:tcW w:w="0" w:type="auto"/>
          </w:tcPr>
          <w:p w14:paraId="19565596" w14:textId="77777777" w:rsidR="000C65F4" w:rsidRDefault="00AF50E5">
            <w:r>
              <w:rPr>
                <w:sz w:val="24"/>
                <w:szCs w:val="24"/>
              </w:rPr>
              <w:t>Chuyển sang quy</w:t>
            </w:r>
            <w:r>
              <w:rPr>
                <w:sz w:val="24"/>
                <w:szCs w:val="24"/>
              </w:rPr>
              <w:t xml:space="preserve"> trình cấp Sở</w:t>
            </w:r>
          </w:p>
        </w:tc>
      </w:tr>
    </w:tbl>
    <w:p w14:paraId="403BE335" w14:textId="77777777" w:rsidR="000C65F4" w:rsidRDefault="000C65F4">
      <w:pPr>
        <w:spacing w:after="200"/>
      </w:pPr>
    </w:p>
    <w:p w14:paraId="54884E3B" w14:textId="77777777" w:rsidR="000C65F4" w:rsidRDefault="000C65F4">
      <w:pPr>
        <w:pageBreakBefore/>
      </w:pPr>
    </w:p>
    <w:p w14:paraId="0C2E0F71" w14:textId="77777777" w:rsidR="000C65F4" w:rsidRDefault="00AF50E5">
      <w:pPr>
        <w:pStyle w:val="Heading1"/>
      </w:pPr>
      <w:bookmarkStart w:id="3" w:name="_Toc232601143"/>
      <w:r>
        <w:t>1. Đăng nhập hệ thống</w:t>
      </w:r>
      <w:bookmarkEnd w:id="3"/>
    </w:p>
    <w:p w14:paraId="5E132C01" w14:textId="77777777" w:rsidR="000C65F4" w:rsidRDefault="00AF50E5">
      <w:pPr>
        <w:spacing w:after="80"/>
      </w:pPr>
      <w:r>
        <w:rPr>
          <w:b/>
          <w:bCs/>
        </w:rPr>
        <w:t xml:space="preserve">Người thực hiện: </w:t>
      </w:r>
      <w:r>
        <w:t>Tất cả người dùng</w:t>
      </w:r>
    </w:p>
    <w:p w14:paraId="208C06EB" w14:textId="77777777" w:rsidR="000C65F4" w:rsidRDefault="00AF50E5">
      <w:pPr>
        <w:spacing w:after="120"/>
        <w:ind w:firstLine="360"/>
        <w:jc w:val="both"/>
      </w:pPr>
      <w:r>
        <w:t>Mỗi người dùng có một tài khoản riêng do quản trị viên cấp. Truy cập đường dẫn hệ thống do bộ phận kỹ thuật cung cấp. Tại màn hình đăng nhập, thực hiện:</w:t>
      </w:r>
    </w:p>
    <w:p w14:paraId="36F23612" w14:textId="77777777" w:rsidR="000C65F4" w:rsidRDefault="00AF50E5">
      <w:pPr>
        <w:spacing w:after="80"/>
        <w:ind w:left="360" w:hanging="280"/>
        <w:jc w:val="both"/>
      </w:pPr>
      <w:r>
        <w:t xml:space="preserve">•  </w:t>
      </w:r>
      <w:r>
        <w:t>Nhập tên đăng nhập vào ô Tài khoản.</w:t>
      </w:r>
    </w:p>
    <w:p w14:paraId="05111C12" w14:textId="77777777" w:rsidR="000C65F4" w:rsidRDefault="00AF50E5">
      <w:pPr>
        <w:spacing w:after="80"/>
        <w:ind w:left="360" w:hanging="280"/>
        <w:jc w:val="both"/>
      </w:pPr>
      <w:r>
        <w:t xml:space="preserve">•  </w:t>
      </w:r>
      <w:r>
        <w:t>Nhập mật khẩu vào ô Mật khẩu.</w:t>
      </w:r>
    </w:p>
    <w:p w14:paraId="7C6E959C" w14:textId="77777777" w:rsidR="000C65F4" w:rsidRDefault="00AF50E5">
      <w:pPr>
        <w:spacing w:after="80"/>
        <w:ind w:left="360" w:hanging="280"/>
        <w:jc w:val="both"/>
      </w:pPr>
      <w:r>
        <w:t xml:space="preserve">•  </w:t>
      </w:r>
      <w:r>
        <w:t xml:space="preserve">Bấm </w:t>
      </w:r>
      <w:r>
        <w:rPr>
          <w:b/>
          <w:bCs/>
        </w:rPr>
        <w:t>Đăng nhập</w:t>
      </w:r>
      <w:r>
        <w:t xml:space="preserve"> — màn hình Dashboard hiển thị sau khi đăng nhập thành công.</w:t>
      </w:r>
    </w:p>
    <w:p w14:paraId="396E6EEB" w14:textId="77777777" w:rsidR="000C65F4" w:rsidRDefault="000C65F4">
      <w:pPr>
        <w:spacing w:after="80"/>
      </w:pPr>
    </w:p>
    <w:p w14:paraId="5CA200EA" w14:textId="77777777" w:rsidR="000C65F4" w:rsidRDefault="00AF50E5">
      <w:pPr>
        <w:keepNext/>
        <w:spacing w:before="80" w:after="60"/>
        <w:jc w:val="center"/>
      </w:pPr>
      <w:r>
        <w:rPr>
          <w:noProof/>
        </w:rPr>
        <w:drawing>
          <wp:inline distT="0" distB="0" distL="0" distR="0" wp14:anchorId="5F422CD3" wp14:editId="08BE7D69">
            <wp:extent cx="5334000" cy="300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334000" cy="3000375"/>
                    </a:xfrm>
                    <a:prstGeom prst="rect">
                      <a:avLst/>
                    </a:prstGeom>
                  </pic:spPr>
                </pic:pic>
              </a:graphicData>
            </a:graphic>
          </wp:inline>
        </w:drawing>
      </w:r>
    </w:p>
    <w:p w14:paraId="4E09FF27" w14:textId="77777777" w:rsidR="000C65F4" w:rsidRDefault="00AF50E5">
      <w:pPr>
        <w:spacing w:after="240"/>
        <w:jc w:val="center"/>
      </w:pPr>
      <w:r>
        <w:rPr>
          <w:i/>
          <w:iCs/>
          <w:color w:val="333333"/>
          <w:sz w:val="22"/>
          <w:szCs w:val="22"/>
        </w:rPr>
        <w:t>Hình 1 — Màn hình đăng nhập: (1) tên đăng nhập, (2) mật khẩu, (3) nút Đăng nhập.</w:t>
      </w:r>
    </w:p>
    <w:p w14:paraId="708E5574" w14:textId="77777777" w:rsidR="000C65F4" w:rsidRDefault="00AF50E5">
      <w:pPr>
        <w:keepNext/>
        <w:spacing w:before="80" w:after="60"/>
        <w:jc w:val="center"/>
      </w:pPr>
      <w:r>
        <w:rPr>
          <w:noProof/>
        </w:rPr>
        <w:drawing>
          <wp:inline distT="0" distB="0" distL="0" distR="0" wp14:anchorId="0EDDE80F" wp14:editId="721C42CA">
            <wp:extent cx="5334000" cy="3000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34000" cy="3000375"/>
                    </a:xfrm>
                    <a:prstGeom prst="rect">
                      <a:avLst/>
                    </a:prstGeom>
                  </pic:spPr>
                </pic:pic>
              </a:graphicData>
            </a:graphic>
          </wp:inline>
        </w:drawing>
      </w:r>
    </w:p>
    <w:p w14:paraId="1F713EA0" w14:textId="77777777" w:rsidR="000C65F4" w:rsidRDefault="00AF50E5">
      <w:pPr>
        <w:spacing w:after="240"/>
        <w:jc w:val="center"/>
      </w:pPr>
      <w:r>
        <w:rPr>
          <w:i/>
          <w:iCs/>
          <w:color w:val="333333"/>
          <w:sz w:val="22"/>
          <w:szCs w:val="22"/>
        </w:rPr>
        <w:t>Hình 2 — Màn hình Dashboard sau khi đăng nhập thành công.</w:t>
      </w:r>
    </w:p>
    <w:p w14:paraId="567C40C9" w14:textId="77777777" w:rsidR="000C65F4" w:rsidRDefault="00AF50E5">
      <w:pPr>
        <w:pStyle w:val="Heading1"/>
      </w:pPr>
      <w:bookmarkStart w:id="4" w:name="_Toc232601144"/>
      <w:r>
        <w:lastRenderedPageBreak/>
        <w:t>2. Xếp loại hoàn thành nhiệm vụ</w:t>
      </w:r>
      <w:bookmarkEnd w:id="4"/>
    </w:p>
    <w:p w14:paraId="77CE55DA" w14:textId="77777777" w:rsidR="000C65F4" w:rsidRDefault="00AF50E5">
      <w:pPr>
        <w:spacing w:after="80"/>
      </w:pPr>
      <w:r>
        <w:rPr>
          <w:b/>
          <w:bCs/>
        </w:rPr>
        <w:t xml:space="preserve">Người thực hiện: </w:t>
      </w:r>
      <w:r>
        <w:t>Qu</w:t>
      </w:r>
      <w:r>
        <w:t>ản trị viên cơ sở</w:t>
      </w:r>
    </w:p>
    <w:p w14:paraId="41C08F8B" w14:textId="77777777" w:rsidR="000C65F4" w:rsidRDefault="00AF50E5">
      <w:pPr>
        <w:spacing w:after="120"/>
        <w:ind w:firstLine="360"/>
        <w:jc w:val="both"/>
      </w:pPr>
      <w:r>
        <w:t xml:space="preserve">Vào menu </w:t>
      </w:r>
      <w:r>
        <w:rPr>
          <w:b/>
          <w:bCs/>
        </w:rPr>
        <w:t>Thi đua cá nhân → Xếp loại hoàn thành nhiệm vụ</w:t>
      </w:r>
      <w:r>
        <w:t>. Thực hiện bước này trước khi cán bộ nộp hồ sơ để hệ thống ghi nhận mức hoàn thành nhiệm vụ của từng người.</w:t>
      </w:r>
    </w:p>
    <w:p w14:paraId="134FB15F" w14:textId="77777777" w:rsidR="000C65F4" w:rsidRDefault="00AF50E5">
      <w:pPr>
        <w:spacing w:after="80"/>
        <w:ind w:left="360" w:hanging="280"/>
        <w:jc w:val="both"/>
      </w:pPr>
      <w:r>
        <w:t xml:space="preserve">•  </w:t>
      </w:r>
      <w:r>
        <w:t>Với từng cán bộ, chọn mức độ hoàn thành tại cột tương ứng.</w:t>
      </w:r>
    </w:p>
    <w:p w14:paraId="7354563C" w14:textId="77777777" w:rsidR="000C65F4" w:rsidRDefault="00AF50E5">
      <w:pPr>
        <w:spacing w:after="80"/>
        <w:ind w:left="360" w:hanging="280"/>
        <w:jc w:val="both"/>
      </w:pPr>
      <w:r>
        <w:t xml:space="preserve">•  </w:t>
      </w:r>
      <w:r>
        <w:t xml:space="preserve">Bấm </w:t>
      </w:r>
      <w:r>
        <w:rPr>
          <w:b/>
          <w:bCs/>
        </w:rPr>
        <w:t>Lưu</w:t>
      </w:r>
      <w:r>
        <w:t xml:space="preserve"> c</w:t>
      </w:r>
      <w:r>
        <w:t>ùng hàng để lưu xếp loại — bảng thống kê phía trên tự động cập nhật.</w:t>
      </w:r>
    </w:p>
    <w:p w14:paraId="057D3C01" w14:textId="77777777" w:rsidR="000C65F4" w:rsidRDefault="000C65F4">
      <w:pPr>
        <w:spacing w:after="80"/>
      </w:pPr>
    </w:p>
    <w:p w14:paraId="30739DBF" w14:textId="77777777" w:rsidR="000C65F4" w:rsidRDefault="00AF50E5">
      <w:pPr>
        <w:keepNext/>
        <w:spacing w:before="80" w:after="60"/>
        <w:jc w:val="center"/>
      </w:pPr>
      <w:r>
        <w:rPr>
          <w:noProof/>
        </w:rPr>
        <w:drawing>
          <wp:inline distT="0" distB="0" distL="0" distR="0" wp14:anchorId="413B3A31" wp14:editId="1834388E">
            <wp:extent cx="5334000"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34000" cy="3000375"/>
                    </a:xfrm>
                    <a:prstGeom prst="rect">
                      <a:avLst/>
                    </a:prstGeom>
                  </pic:spPr>
                </pic:pic>
              </a:graphicData>
            </a:graphic>
          </wp:inline>
        </w:drawing>
      </w:r>
    </w:p>
    <w:p w14:paraId="5E7788BE" w14:textId="77777777" w:rsidR="000C65F4" w:rsidRDefault="00AF50E5">
      <w:pPr>
        <w:spacing w:after="240"/>
        <w:jc w:val="center"/>
      </w:pPr>
      <w:r>
        <w:rPr>
          <w:i/>
          <w:iCs/>
          <w:color w:val="333333"/>
          <w:sz w:val="22"/>
          <w:szCs w:val="22"/>
        </w:rPr>
        <w:t>Hình 3 — Màn hình xếp loại hoàn thành nhiệm vụ: (1) dropdown chọn mức độ, (2) nút Lưu.</w:t>
      </w:r>
    </w:p>
    <w:p w14:paraId="2AC5D17E" w14:textId="77777777" w:rsidR="000C65F4" w:rsidRDefault="00AF50E5">
      <w:pPr>
        <w:pStyle w:val="Heading1"/>
      </w:pPr>
      <w:bookmarkStart w:id="5" w:name="_Toc232601145"/>
      <w:r>
        <w:t>3. Nhập báo cáo thành tích thi đua</w:t>
      </w:r>
      <w:bookmarkEnd w:id="5"/>
    </w:p>
    <w:p w14:paraId="02029AE8" w14:textId="77777777" w:rsidR="000C65F4" w:rsidRDefault="00AF50E5">
      <w:pPr>
        <w:spacing w:after="80"/>
      </w:pPr>
      <w:r>
        <w:rPr>
          <w:b/>
          <w:bCs/>
        </w:rPr>
        <w:t xml:space="preserve">Người thực hiện: </w:t>
      </w:r>
      <w:r>
        <w:t>Cán bộ</w:t>
      </w:r>
    </w:p>
    <w:p w14:paraId="38FD5860" w14:textId="77777777" w:rsidR="000C65F4" w:rsidRDefault="00AF50E5">
      <w:pPr>
        <w:spacing w:after="120"/>
        <w:ind w:firstLine="360"/>
        <w:jc w:val="both"/>
      </w:pPr>
      <w:r>
        <w:t xml:space="preserve">Vào menu </w:t>
      </w:r>
      <w:r>
        <w:rPr>
          <w:b/>
          <w:bCs/>
        </w:rPr>
        <w:t>Thi đua cá nhân → Báo cáo thà</w:t>
      </w:r>
      <w:r>
        <w:rPr>
          <w:b/>
          <w:bCs/>
        </w:rPr>
        <w:t>nh tích</w:t>
      </w:r>
      <w:r>
        <w:t>.</w:t>
      </w:r>
    </w:p>
    <w:p w14:paraId="6A342727" w14:textId="77777777" w:rsidR="000C65F4" w:rsidRDefault="00AF50E5">
      <w:pPr>
        <w:spacing w:after="80"/>
        <w:ind w:left="360" w:hanging="280"/>
        <w:jc w:val="both"/>
      </w:pPr>
      <w:r>
        <w:t xml:space="preserve">•  </w:t>
      </w:r>
      <w:r>
        <w:t xml:space="preserve">Bấm </w:t>
      </w:r>
      <w:r>
        <w:rPr>
          <w:b/>
          <w:bCs/>
        </w:rPr>
        <w:t>Thêm báo cáo</w:t>
      </w:r>
      <w:r>
        <w:t xml:space="preserve"> để mở phiếu tự đánh giá.</w:t>
      </w:r>
    </w:p>
    <w:p w14:paraId="6DCEF090" w14:textId="77777777" w:rsidR="000C65F4" w:rsidRDefault="00AF50E5">
      <w:pPr>
        <w:spacing w:after="80"/>
        <w:ind w:left="360" w:hanging="280"/>
        <w:jc w:val="both"/>
      </w:pPr>
      <w:r>
        <w:t xml:space="preserve">•  </w:t>
      </w:r>
      <w:r>
        <w:t>Tích vào cột Đạt hoặc Không đạt cho từng tiêu chí danh hiệu.</w:t>
      </w:r>
    </w:p>
    <w:p w14:paraId="36EFA5A5" w14:textId="77777777" w:rsidR="000C65F4" w:rsidRDefault="00AF50E5">
      <w:pPr>
        <w:spacing w:after="80"/>
        <w:ind w:left="360" w:hanging="280"/>
        <w:jc w:val="both"/>
      </w:pPr>
      <w:r>
        <w:t xml:space="preserve">•  </w:t>
      </w:r>
      <w:r>
        <w:t>Chọn Hình thức đề nghị khen thưởng và Loại căn cứ.</w:t>
      </w:r>
    </w:p>
    <w:p w14:paraId="22B282FC" w14:textId="77777777" w:rsidR="000C65F4" w:rsidRDefault="00AF50E5">
      <w:pPr>
        <w:spacing w:after="80"/>
        <w:ind w:left="360" w:hanging="280"/>
        <w:jc w:val="both"/>
      </w:pPr>
      <w:r>
        <w:t xml:space="preserve">•  </w:t>
      </w:r>
      <w:r>
        <w:t>Nhập nội dung Báo cáo thi đua, đính kèm file minh chứng.</w:t>
      </w:r>
    </w:p>
    <w:p w14:paraId="3557C16F" w14:textId="77777777" w:rsidR="000C65F4" w:rsidRDefault="00AF50E5">
      <w:pPr>
        <w:spacing w:after="80"/>
        <w:ind w:left="360" w:hanging="280"/>
        <w:jc w:val="both"/>
      </w:pPr>
      <w:r>
        <w:t xml:space="preserve">•  </w:t>
      </w:r>
      <w:r>
        <w:t xml:space="preserve">Bấm </w:t>
      </w:r>
      <w:r>
        <w:rPr>
          <w:b/>
          <w:bCs/>
        </w:rPr>
        <w:t>Lưu báo cáo</w:t>
      </w:r>
      <w:r>
        <w:t xml:space="preserve"> để lưu tạm (có thể sửa tiếp sau). Bấm </w:t>
      </w:r>
      <w:r>
        <w:rPr>
          <w:b/>
          <w:bCs/>
        </w:rPr>
        <w:t>Lưu &amp; gửi hồ sơ</w:t>
      </w:r>
      <w:r>
        <w:t xml:space="preserve"> để gửi lên Hội đồng Thi đua cấp Cơ sở xét duyệt — hồ sơ chuyển sang trạng thái </w:t>
      </w:r>
      <w:r>
        <w:rPr>
          <w:b/>
          <w:bCs/>
        </w:rPr>
        <w:t>"Chờ xét cơ sở"</w:t>
      </w:r>
      <w:r>
        <w:t>.</w:t>
      </w:r>
    </w:p>
    <w:p w14:paraId="02A48889" w14:textId="77777777" w:rsidR="000C65F4" w:rsidRDefault="00AF50E5">
      <w:pPr>
        <w:pBdr>
          <w:top w:val="single" w:sz="6" w:space="0" w:color="93C5FD"/>
          <w:left w:val="thick" w:sz="20" w:space="0" w:color="2563EB"/>
          <w:bottom w:val="single" w:sz="6" w:space="0" w:color="93C5FD"/>
          <w:right w:val="single" w:sz="6" w:space="0" w:color="93C5FD"/>
        </w:pBdr>
        <w:shd w:val="solid" w:color="DBEAFE" w:fill="auto"/>
        <w:spacing w:before="160" w:after="160"/>
        <w:ind w:left="280" w:right="280"/>
      </w:pPr>
      <w:r>
        <w:rPr>
          <w:b/>
          <w:bCs/>
          <w:color w:val="1E3A8A"/>
        </w:rPr>
        <w:t xml:space="preserve">Lưu ý: </w:t>
      </w:r>
      <w:r>
        <w:rPr>
          <w:color w:val="1E3A8A"/>
        </w:rPr>
        <w:t xml:space="preserve">Sau khi bấm </w:t>
      </w:r>
      <w:r>
        <w:rPr>
          <w:b/>
          <w:bCs/>
          <w:color w:val="1E3A8A"/>
        </w:rPr>
        <w:t>"Lưu &amp; gửi hồ sơ"</w:t>
      </w:r>
      <w:r>
        <w:rPr>
          <w:color w:val="1E3A8A"/>
        </w:rPr>
        <w:t xml:space="preserve">, cán bộ vẫn có thể tự thu hồi hồ sơ để chỉnh sửa — trừ khi Hội đồng đã bắt đầu bỏ phiếu thì </w:t>
      </w:r>
      <w:r>
        <w:rPr>
          <w:b/>
          <w:bCs/>
          <w:color w:val="1E3A8A"/>
        </w:rPr>
        <w:t>không thể thu hồi</w:t>
      </w:r>
      <w:r>
        <w:rPr>
          <w:color w:val="1E3A8A"/>
        </w:rPr>
        <w:t>.</w:t>
      </w:r>
    </w:p>
    <w:p w14:paraId="7D168EA3" w14:textId="77777777" w:rsidR="000C65F4" w:rsidRDefault="000C65F4">
      <w:pPr>
        <w:spacing w:after="80"/>
      </w:pPr>
    </w:p>
    <w:p w14:paraId="656AFD20" w14:textId="77777777" w:rsidR="000C65F4" w:rsidRDefault="00AF50E5">
      <w:pPr>
        <w:keepNext/>
        <w:spacing w:before="80" w:after="60"/>
        <w:jc w:val="center"/>
      </w:pPr>
      <w:r>
        <w:rPr>
          <w:noProof/>
        </w:rPr>
        <w:lastRenderedPageBreak/>
        <w:drawing>
          <wp:inline distT="0" distB="0" distL="0" distR="0" wp14:anchorId="266A4F64" wp14:editId="577484D2">
            <wp:extent cx="5334000"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334000" cy="3000375"/>
                    </a:xfrm>
                    <a:prstGeom prst="rect">
                      <a:avLst/>
                    </a:prstGeom>
                  </pic:spPr>
                </pic:pic>
              </a:graphicData>
            </a:graphic>
          </wp:inline>
        </w:drawing>
      </w:r>
    </w:p>
    <w:p w14:paraId="547D9369" w14:textId="77777777" w:rsidR="000C65F4" w:rsidRDefault="00AF50E5">
      <w:pPr>
        <w:spacing w:after="240"/>
        <w:jc w:val="center"/>
      </w:pPr>
      <w:r>
        <w:rPr>
          <w:i/>
          <w:iCs/>
          <w:color w:val="333333"/>
          <w:sz w:val="22"/>
          <w:szCs w:val="22"/>
        </w:rPr>
        <w:t>Hình 4 — Danh sách báo cáo thành tích: (1) bộ lọc trạng thái, (2) nút Thêm báo cáo.</w:t>
      </w:r>
    </w:p>
    <w:p w14:paraId="708CF45D" w14:textId="77777777" w:rsidR="000C65F4" w:rsidRDefault="00AF50E5">
      <w:pPr>
        <w:keepNext/>
        <w:spacing w:before="80" w:after="60"/>
        <w:jc w:val="center"/>
      </w:pPr>
      <w:r>
        <w:rPr>
          <w:noProof/>
        </w:rPr>
        <w:drawing>
          <wp:inline distT="0" distB="0" distL="0" distR="0" wp14:anchorId="2C184FCC" wp14:editId="3BBA00FA">
            <wp:extent cx="5334000" cy="3000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334000" cy="3000375"/>
                    </a:xfrm>
                    <a:prstGeom prst="rect">
                      <a:avLst/>
                    </a:prstGeom>
                  </pic:spPr>
                </pic:pic>
              </a:graphicData>
            </a:graphic>
          </wp:inline>
        </w:drawing>
      </w:r>
    </w:p>
    <w:p w14:paraId="6A879017" w14:textId="77777777" w:rsidR="000C65F4" w:rsidRDefault="00AF50E5">
      <w:pPr>
        <w:spacing w:after="240"/>
        <w:jc w:val="center"/>
      </w:pPr>
      <w:r>
        <w:rPr>
          <w:i/>
          <w:iCs/>
          <w:color w:val="333333"/>
          <w:sz w:val="22"/>
          <w:szCs w:val="22"/>
        </w:rPr>
        <w:t xml:space="preserve">Hình 5 — Các nút thao tác </w:t>
      </w:r>
      <w:r>
        <w:rPr>
          <w:i/>
          <w:iCs/>
          <w:color w:val="333333"/>
          <w:sz w:val="22"/>
          <w:szCs w:val="22"/>
        </w:rPr>
        <w:t>trên hàng báo cáo: (1) Chỉnh sửa, (2) Xem file minh chứng, (3) Ký số, (4) Gửi hồ sơ lên Cơ sở, (5) Xóa.</w:t>
      </w:r>
    </w:p>
    <w:p w14:paraId="6DAFA961" w14:textId="77777777" w:rsidR="000C65F4" w:rsidRDefault="00AF50E5">
      <w:pPr>
        <w:keepNext/>
        <w:spacing w:before="80" w:after="60"/>
        <w:jc w:val="center"/>
      </w:pPr>
      <w:r>
        <w:rPr>
          <w:noProof/>
        </w:rPr>
        <w:lastRenderedPageBreak/>
        <w:drawing>
          <wp:inline distT="0" distB="0" distL="0" distR="0" wp14:anchorId="69C455AD" wp14:editId="2C17CC67">
            <wp:extent cx="5334000" cy="300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334000" cy="3000375"/>
                    </a:xfrm>
                    <a:prstGeom prst="rect">
                      <a:avLst/>
                    </a:prstGeom>
                  </pic:spPr>
                </pic:pic>
              </a:graphicData>
            </a:graphic>
          </wp:inline>
        </w:drawing>
      </w:r>
    </w:p>
    <w:p w14:paraId="0701E514" w14:textId="77777777" w:rsidR="000C65F4" w:rsidRDefault="00AF50E5">
      <w:pPr>
        <w:spacing w:after="240"/>
        <w:jc w:val="center"/>
      </w:pPr>
      <w:r>
        <w:rPr>
          <w:i/>
          <w:iCs/>
          <w:color w:val="333333"/>
          <w:sz w:val="22"/>
          <w:szCs w:val="22"/>
        </w:rPr>
        <w:t>Hình 6 — Hộp thoại xác nhận gửi hồ sơ lên Cơ sở xét duyệt.</w:t>
      </w:r>
    </w:p>
    <w:p w14:paraId="6EBDE709" w14:textId="77777777" w:rsidR="000C65F4" w:rsidRDefault="00AF50E5">
      <w:pPr>
        <w:keepNext/>
        <w:spacing w:before="80" w:after="60"/>
        <w:jc w:val="center"/>
      </w:pPr>
      <w:r>
        <w:rPr>
          <w:noProof/>
        </w:rPr>
        <w:drawing>
          <wp:inline distT="0" distB="0" distL="0" distR="0" wp14:anchorId="28095D3E" wp14:editId="0A4AD47D">
            <wp:extent cx="5334000" cy="300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34000" cy="3000375"/>
                    </a:xfrm>
                    <a:prstGeom prst="rect">
                      <a:avLst/>
                    </a:prstGeom>
                  </pic:spPr>
                </pic:pic>
              </a:graphicData>
            </a:graphic>
          </wp:inline>
        </w:drawing>
      </w:r>
    </w:p>
    <w:p w14:paraId="06553C02" w14:textId="77777777" w:rsidR="000C65F4" w:rsidRDefault="00AF50E5">
      <w:pPr>
        <w:spacing w:after="240"/>
        <w:jc w:val="center"/>
      </w:pPr>
      <w:r>
        <w:rPr>
          <w:i/>
          <w:iCs/>
          <w:color w:val="333333"/>
          <w:sz w:val="22"/>
          <w:szCs w:val="22"/>
        </w:rPr>
        <w:t>Hình 7 — Hộp thoại xác nhận xóa báo cáo — không thể hoàn tác.</w:t>
      </w:r>
    </w:p>
    <w:p w14:paraId="0EEBD665" w14:textId="77777777" w:rsidR="000C65F4" w:rsidRDefault="00AF50E5">
      <w:pPr>
        <w:keepNext/>
        <w:spacing w:before="80" w:after="60"/>
        <w:jc w:val="center"/>
      </w:pPr>
      <w:r>
        <w:rPr>
          <w:noProof/>
        </w:rPr>
        <w:lastRenderedPageBreak/>
        <w:drawing>
          <wp:inline distT="0" distB="0" distL="0" distR="0" wp14:anchorId="73C68564" wp14:editId="21F84032">
            <wp:extent cx="5334000" cy="3000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334000" cy="3000375"/>
                    </a:xfrm>
                    <a:prstGeom prst="rect">
                      <a:avLst/>
                    </a:prstGeom>
                  </pic:spPr>
                </pic:pic>
              </a:graphicData>
            </a:graphic>
          </wp:inline>
        </w:drawing>
      </w:r>
    </w:p>
    <w:p w14:paraId="088CA6FA" w14:textId="77777777" w:rsidR="000C65F4" w:rsidRDefault="00AF50E5">
      <w:pPr>
        <w:spacing w:after="240"/>
        <w:jc w:val="center"/>
      </w:pPr>
      <w:r>
        <w:rPr>
          <w:i/>
          <w:iCs/>
          <w:color w:val="333333"/>
          <w:sz w:val="22"/>
          <w:szCs w:val="22"/>
        </w:rPr>
        <w:t>Hình 8 — Phiếu nhập báo c</w:t>
      </w:r>
      <w:r>
        <w:rPr>
          <w:i/>
          <w:iCs/>
          <w:color w:val="333333"/>
          <w:sz w:val="22"/>
          <w:szCs w:val="22"/>
        </w:rPr>
        <w:t>áo — tự đánh giá tiêu chí: (1) đánh dấu nếu chỉ đề nghị khen thưởng mà không xét danh hiệu thi đua; (2) tích Đạt hoặc Không đạt cho từng tiêu chí.</w:t>
      </w:r>
    </w:p>
    <w:p w14:paraId="16EE86D6" w14:textId="77777777" w:rsidR="000C65F4" w:rsidRDefault="00AF50E5">
      <w:pPr>
        <w:keepNext/>
        <w:spacing w:before="80" w:after="60"/>
        <w:jc w:val="center"/>
      </w:pPr>
      <w:r>
        <w:rPr>
          <w:noProof/>
        </w:rPr>
        <w:drawing>
          <wp:inline distT="0" distB="0" distL="0" distR="0" wp14:anchorId="4BC3832C" wp14:editId="268C13FD">
            <wp:extent cx="5334000" cy="30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334000" cy="3000375"/>
                    </a:xfrm>
                    <a:prstGeom prst="rect">
                      <a:avLst/>
                    </a:prstGeom>
                  </pic:spPr>
                </pic:pic>
              </a:graphicData>
            </a:graphic>
          </wp:inline>
        </w:drawing>
      </w:r>
    </w:p>
    <w:p w14:paraId="57B77431" w14:textId="77777777" w:rsidR="000C65F4" w:rsidRDefault="00AF50E5">
      <w:pPr>
        <w:spacing w:after="240"/>
        <w:jc w:val="center"/>
      </w:pPr>
      <w:r>
        <w:rPr>
          <w:i/>
          <w:iCs/>
          <w:color w:val="333333"/>
          <w:sz w:val="22"/>
          <w:szCs w:val="22"/>
        </w:rPr>
        <w:t>Hình 9 — Chọn hình thức và loại căn cứ khen thưởng: (1) hình thức đề nghị; sau khi chọn, xuất hiện (2) loại căn cứ — mỗi loại có tiêu chuẩn riêng.</w:t>
      </w:r>
    </w:p>
    <w:p w14:paraId="33F15B56" w14:textId="77777777" w:rsidR="000C65F4" w:rsidRDefault="00AF50E5">
      <w:pPr>
        <w:keepNext/>
        <w:spacing w:before="80" w:after="60"/>
        <w:jc w:val="center"/>
      </w:pPr>
      <w:r>
        <w:rPr>
          <w:noProof/>
        </w:rPr>
        <w:lastRenderedPageBreak/>
        <w:drawing>
          <wp:inline distT="0" distB="0" distL="0" distR="0" wp14:anchorId="66E7A50D" wp14:editId="5FB3E340">
            <wp:extent cx="5334000" cy="3000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334000" cy="3000375"/>
                    </a:xfrm>
                    <a:prstGeom prst="rect">
                      <a:avLst/>
                    </a:prstGeom>
                  </pic:spPr>
                </pic:pic>
              </a:graphicData>
            </a:graphic>
          </wp:inline>
        </w:drawing>
      </w:r>
    </w:p>
    <w:p w14:paraId="4D49BC6C" w14:textId="77777777" w:rsidR="000C65F4" w:rsidRDefault="00AF50E5">
      <w:pPr>
        <w:spacing w:after="240"/>
        <w:jc w:val="center"/>
      </w:pPr>
      <w:r>
        <w:rPr>
          <w:i/>
          <w:iCs/>
          <w:color w:val="333333"/>
          <w:sz w:val="22"/>
          <w:szCs w:val="22"/>
        </w:rPr>
        <w:t xml:space="preserve">Hình 10 — Nhập báo cáo và đính kèm hồ sơ: (1) tải mẫu báo cáo, (2) nhập nội dung báo cáo thi đua, (3) đính </w:t>
      </w:r>
      <w:r>
        <w:rPr>
          <w:i/>
          <w:iCs/>
          <w:color w:val="333333"/>
          <w:sz w:val="22"/>
          <w:szCs w:val="22"/>
        </w:rPr>
        <w:t>kèm file minh chứng, (4) lưu tạm, (5) lưu &amp; gửi hồ sơ lên Cơ sở.</w:t>
      </w:r>
    </w:p>
    <w:p w14:paraId="20CE4E55" w14:textId="77777777" w:rsidR="000C65F4" w:rsidRDefault="00AF50E5">
      <w:pPr>
        <w:pStyle w:val="Heading1"/>
      </w:pPr>
      <w:bookmarkStart w:id="6" w:name="_Toc232601146"/>
      <w:r>
        <w:t>4. Xét thi đua cấp Cơ sở — Bỏ phiếu</w:t>
      </w:r>
      <w:bookmarkEnd w:id="6"/>
    </w:p>
    <w:p w14:paraId="259FD737" w14:textId="77777777" w:rsidR="000C65F4" w:rsidRDefault="00AF50E5">
      <w:pPr>
        <w:spacing w:after="80"/>
      </w:pPr>
      <w:r>
        <w:rPr>
          <w:b/>
          <w:bCs/>
        </w:rPr>
        <w:t xml:space="preserve">Người thực hiện: </w:t>
      </w:r>
      <w:r>
        <w:t>Thành viên Hội đồng Thi đua cấp Cơ sở</w:t>
      </w:r>
    </w:p>
    <w:p w14:paraId="001025A3" w14:textId="77777777" w:rsidR="000C65F4" w:rsidRDefault="00AF50E5">
      <w:pPr>
        <w:pBdr>
          <w:top w:val="single" w:sz="6" w:space="0" w:color="86EFAC"/>
          <w:left w:val="thick" w:sz="20" w:space="0" w:color="16A34A"/>
          <w:bottom w:val="single" w:sz="6" w:space="0" w:color="86EFAC"/>
          <w:right w:val="single" w:sz="6" w:space="0" w:color="86EFAC"/>
        </w:pBdr>
        <w:shd w:val="solid" w:color="DCFCE7" w:fill="auto"/>
        <w:spacing w:before="160" w:after="160"/>
        <w:ind w:left="280" w:right="280"/>
      </w:pPr>
      <w:r>
        <w:rPr>
          <w:b/>
          <w:bCs/>
          <w:color w:val="14532D"/>
        </w:rPr>
        <w:t xml:space="preserve">Điều kiện: </w:t>
      </w:r>
      <w:r>
        <w:rPr>
          <w:color w:val="14532D"/>
        </w:rPr>
        <w:t xml:space="preserve">Cán bộ trong đơn vị đã gửi hồ sơ (ở trạng thái </w:t>
      </w:r>
      <w:r>
        <w:rPr>
          <w:b/>
          <w:bCs/>
          <w:color w:val="14532D"/>
        </w:rPr>
        <w:t>"Chờ xét cơ sở"</w:t>
      </w:r>
      <w:r>
        <w:rPr>
          <w:color w:val="14532D"/>
        </w:rPr>
        <w:t>) thì mới xuất hiện trong màn hình này.</w:t>
      </w:r>
    </w:p>
    <w:p w14:paraId="06808ABA" w14:textId="77777777" w:rsidR="000C65F4" w:rsidRDefault="00AF50E5">
      <w:pPr>
        <w:spacing w:after="120"/>
        <w:ind w:firstLine="360"/>
        <w:jc w:val="both"/>
      </w:pPr>
      <w:r>
        <w:t xml:space="preserve">Vào menu </w:t>
      </w:r>
      <w:r>
        <w:rPr>
          <w:b/>
          <w:bCs/>
        </w:rPr>
        <w:t>Thi đua cá nhân → Xét thi đua cấp Cơ sở</w:t>
      </w:r>
      <w:r>
        <w:t>.</w:t>
      </w:r>
    </w:p>
    <w:p w14:paraId="0C56B101" w14:textId="77777777" w:rsidR="000C65F4" w:rsidRDefault="00AF50E5">
      <w:pPr>
        <w:spacing w:after="80"/>
        <w:ind w:left="360" w:hanging="280"/>
        <w:jc w:val="both"/>
      </w:pPr>
      <w:r>
        <w:t xml:space="preserve">•  </w:t>
      </w:r>
      <w:r>
        <w:t>Bấm tên nhóm Tổ/Phòng để mở rộng danh sách thành viên.</w:t>
      </w:r>
    </w:p>
    <w:p w14:paraId="74D133AB" w14:textId="77777777" w:rsidR="000C65F4" w:rsidRDefault="00AF50E5">
      <w:pPr>
        <w:spacing w:after="80"/>
        <w:ind w:left="360" w:hanging="280"/>
        <w:jc w:val="both"/>
      </w:pPr>
      <w:r>
        <w:t xml:space="preserve">•  </w:t>
      </w:r>
      <w:r>
        <w:t>Bấm tên từng người để xem các mức danh hiệu/khen thưởng được đề xuất.</w:t>
      </w:r>
    </w:p>
    <w:p w14:paraId="18B819A2" w14:textId="77777777" w:rsidR="000C65F4" w:rsidRDefault="00AF50E5">
      <w:pPr>
        <w:spacing w:after="80"/>
        <w:ind w:left="360" w:hanging="280"/>
        <w:jc w:val="both"/>
      </w:pPr>
      <w:r>
        <w:t xml:space="preserve">•  </w:t>
      </w:r>
      <w:r>
        <w:t xml:space="preserve">Chọn </w:t>
      </w:r>
      <w:r>
        <w:rPr>
          <w:b/>
          <w:bCs/>
        </w:rPr>
        <w:t>Đồng ý</w:t>
      </w:r>
      <w:r>
        <w:t xml:space="preserve"> hoặc </w:t>
      </w:r>
      <w:r>
        <w:rPr>
          <w:b/>
          <w:bCs/>
        </w:rPr>
        <w:t>Không đồng ý</w:t>
      </w:r>
      <w:r>
        <w:t xml:space="preserve"> ch</w:t>
      </w:r>
      <w:r>
        <w:t>o từng mức danh hiệu.</w:t>
      </w:r>
    </w:p>
    <w:p w14:paraId="69BC1C83" w14:textId="77777777" w:rsidR="000C65F4" w:rsidRDefault="00AF50E5">
      <w:pPr>
        <w:spacing w:after="80"/>
        <w:ind w:left="360" w:hanging="280"/>
        <w:jc w:val="both"/>
      </w:pPr>
      <w:r>
        <w:t xml:space="preserve">•  </w:t>
      </w:r>
      <w:r>
        <w:t xml:space="preserve">Bấm </w:t>
      </w:r>
      <w:r>
        <w:rPr>
          <w:b/>
          <w:bCs/>
        </w:rPr>
        <w:t>Lưu</w:t>
      </w:r>
      <w:r>
        <w:t xml:space="preserve"> để ghi nhận phiếu bầu — nút Lưu hiển thị số phiếu chưa lưu và tự mờ đi sau khi lưu thành công.</w:t>
      </w:r>
    </w:p>
    <w:p w14:paraId="709EC46C" w14:textId="77777777" w:rsidR="000C65F4" w:rsidRDefault="000C65F4">
      <w:pPr>
        <w:spacing w:after="80"/>
      </w:pPr>
    </w:p>
    <w:p w14:paraId="15E26696" w14:textId="77777777" w:rsidR="000C65F4" w:rsidRDefault="00AF50E5">
      <w:pPr>
        <w:keepNext/>
        <w:spacing w:before="80" w:after="60"/>
        <w:jc w:val="center"/>
      </w:pPr>
      <w:r>
        <w:rPr>
          <w:noProof/>
        </w:rPr>
        <w:lastRenderedPageBreak/>
        <w:drawing>
          <wp:inline distT="0" distB="0" distL="0" distR="0" wp14:anchorId="1321EDF0" wp14:editId="17B1C1F1">
            <wp:extent cx="5334000" cy="300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334000" cy="3000375"/>
                    </a:xfrm>
                    <a:prstGeom prst="rect">
                      <a:avLst/>
                    </a:prstGeom>
                  </pic:spPr>
                </pic:pic>
              </a:graphicData>
            </a:graphic>
          </wp:inline>
        </w:drawing>
      </w:r>
    </w:p>
    <w:p w14:paraId="29864C01" w14:textId="77777777" w:rsidR="000C65F4" w:rsidRDefault="00AF50E5">
      <w:pPr>
        <w:spacing w:after="240"/>
        <w:jc w:val="center"/>
      </w:pPr>
      <w:r>
        <w:rPr>
          <w:i/>
          <w:iCs/>
          <w:color w:val="333333"/>
          <w:sz w:val="22"/>
          <w:szCs w:val="22"/>
        </w:rPr>
        <w:t>Hình 11 — Giao diện xét cấp Cơ sở: (1) tab Danh hiệu thi đua, (2) tab Hình thức khen thưởng, (3) nút Xuất Excel.</w:t>
      </w:r>
    </w:p>
    <w:p w14:paraId="201E8F18" w14:textId="77777777" w:rsidR="000C65F4" w:rsidRDefault="00AF50E5">
      <w:pPr>
        <w:keepNext/>
        <w:spacing w:before="80" w:after="60"/>
        <w:jc w:val="center"/>
      </w:pPr>
      <w:r>
        <w:rPr>
          <w:noProof/>
        </w:rPr>
        <w:drawing>
          <wp:inline distT="0" distB="0" distL="0" distR="0" wp14:anchorId="196A0568" wp14:editId="135E2BDE">
            <wp:extent cx="5334000" cy="300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334000" cy="3000375"/>
                    </a:xfrm>
                    <a:prstGeom prst="rect">
                      <a:avLst/>
                    </a:prstGeom>
                  </pic:spPr>
                </pic:pic>
              </a:graphicData>
            </a:graphic>
          </wp:inline>
        </w:drawing>
      </w:r>
    </w:p>
    <w:p w14:paraId="4F643F32" w14:textId="77777777" w:rsidR="000C65F4" w:rsidRDefault="00AF50E5">
      <w:pPr>
        <w:spacing w:after="240"/>
        <w:jc w:val="center"/>
      </w:pPr>
      <w:r>
        <w:rPr>
          <w:i/>
          <w:iCs/>
          <w:color w:val="333333"/>
          <w:sz w:val="22"/>
          <w:szCs w:val="22"/>
        </w:rPr>
        <w:t xml:space="preserve">Hình 12 — </w:t>
      </w:r>
      <w:r>
        <w:rPr>
          <w:i/>
          <w:iCs/>
          <w:color w:val="333333"/>
          <w:sz w:val="22"/>
          <w:szCs w:val="22"/>
        </w:rPr>
        <w:t>(1) Bấm tên nhóm để mở rộng, (2) bấm tên từng người để xem các mức danh hiệu/khen thưởng được đề xuất.</w:t>
      </w:r>
    </w:p>
    <w:p w14:paraId="53D932D6" w14:textId="77777777" w:rsidR="000C65F4" w:rsidRDefault="00AF50E5">
      <w:pPr>
        <w:keepNext/>
        <w:spacing w:before="80" w:after="60"/>
        <w:jc w:val="center"/>
      </w:pPr>
      <w:r>
        <w:rPr>
          <w:noProof/>
        </w:rPr>
        <w:lastRenderedPageBreak/>
        <w:drawing>
          <wp:inline distT="0" distB="0" distL="0" distR="0" wp14:anchorId="1EC5A942" wp14:editId="1FFB1901">
            <wp:extent cx="5334000" cy="300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334000" cy="3000375"/>
                    </a:xfrm>
                    <a:prstGeom prst="rect">
                      <a:avLst/>
                    </a:prstGeom>
                  </pic:spPr>
                </pic:pic>
              </a:graphicData>
            </a:graphic>
          </wp:inline>
        </w:drawing>
      </w:r>
    </w:p>
    <w:p w14:paraId="4E801522" w14:textId="77777777" w:rsidR="000C65F4" w:rsidRDefault="00AF50E5">
      <w:pPr>
        <w:spacing w:after="240"/>
        <w:jc w:val="center"/>
      </w:pPr>
      <w:r>
        <w:rPr>
          <w:i/>
          <w:iCs/>
          <w:color w:val="333333"/>
          <w:sz w:val="22"/>
          <w:szCs w:val="22"/>
        </w:rPr>
        <w:t>Hình 13 — Bỏ phiếu: (1) nút Đồng ý, (2) nút Không đồng ý, (3) nút Lưu — sáng lên khi có phiếu chưa lưu.</w:t>
      </w:r>
    </w:p>
    <w:p w14:paraId="22B78794" w14:textId="77777777" w:rsidR="000C65F4" w:rsidRDefault="00AF50E5">
      <w:pPr>
        <w:keepNext/>
        <w:spacing w:before="80" w:after="60"/>
        <w:jc w:val="center"/>
      </w:pPr>
      <w:r>
        <w:rPr>
          <w:noProof/>
        </w:rPr>
        <w:drawing>
          <wp:inline distT="0" distB="0" distL="0" distR="0" wp14:anchorId="7EFAEE89" wp14:editId="7B9E004B">
            <wp:extent cx="5334000" cy="3000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334000" cy="3000375"/>
                    </a:xfrm>
                    <a:prstGeom prst="rect">
                      <a:avLst/>
                    </a:prstGeom>
                  </pic:spPr>
                </pic:pic>
              </a:graphicData>
            </a:graphic>
          </wp:inline>
        </w:drawing>
      </w:r>
    </w:p>
    <w:p w14:paraId="75D90484" w14:textId="77777777" w:rsidR="000C65F4" w:rsidRDefault="00AF50E5">
      <w:pPr>
        <w:spacing w:after="240"/>
        <w:jc w:val="center"/>
      </w:pPr>
      <w:r>
        <w:rPr>
          <w:i/>
          <w:iCs/>
          <w:color w:val="333333"/>
          <w:sz w:val="22"/>
          <w:szCs w:val="22"/>
        </w:rPr>
        <w:t>Hình 14 — (1) Nút Thông tin: xem chi tiết hồ sơ cá nhân; (2) Nút Kết quả: xem kết quả bỏ phiếu của Hội đồng.</w:t>
      </w:r>
    </w:p>
    <w:p w14:paraId="218F2E4C" w14:textId="77777777" w:rsidR="000C65F4" w:rsidRDefault="00AF50E5">
      <w:pPr>
        <w:keepNext/>
        <w:spacing w:before="80" w:after="60"/>
        <w:jc w:val="center"/>
      </w:pPr>
      <w:r>
        <w:rPr>
          <w:noProof/>
        </w:rPr>
        <w:lastRenderedPageBreak/>
        <w:drawing>
          <wp:inline distT="0" distB="0" distL="0" distR="0" wp14:anchorId="777E2744" wp14:editId="3DB55CCE">
            <wp:extent cx="5334000" cy="3000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334000" cy="3000375"/>
                    </a:xfrm>
                    <a:prstGeom prst="rect">
                      <a:avLst/>
                    </a:prstGeom>
                  </pic:spPr>
                </pic:pic>
              </a:graphicData>
            </a:graphic>
          </wp:inline>
        </w:drawing>
      </w:r>
    </w:p>
    <w:p w14:paraId="0CEFD448" w14:textId="77777777" w:rsidR="000C65F4" w:rsidRDefault="00AF50E5">
      <w:pPr>
        <w:spacing w:after="240"/>
        <w:jc w:val="center"/>
      </w:pPr>
      <w:r>
        <w:rPr>
          <w:i/>
          <w:iCs/>
          <w:color w:val="333333"/>
          <w:sz w:val="22"/>
          <w:szCs w:val="22"/>
        </w:rPr>
        <w:t>Hình 15 — Hộp thoại "Thông tin chi tiết</w:t>
      </w:r>
      <w:r>
        <w:rPr>
          <w:i/>
          <w:iCs/>
          <w:color w:val="333333"/>
          <w:sz w:val="22"/>
          <w:szCs w:val="22"/>
        </w:rPr>
        <w:t xml:space="preserve"> hồ sơ": thông tin cá nhân, danh hiệu đề nghị, tóm tắt thành tích và tiêu chí tự đánh giá.</w:t>
      </w:r>
    </w:p>
    <w:p w14:paraId="67AF8A3F" w14:textId="77777777" w:rsidR="000C65F4" w:rsidRDefault="00AF50E5">
      <w:pPr>
        <w:keepNext/>
        <w:spacing w:before="80" w:after="60"/>
        <w:jc w:val="center"/>
      </w:pPr>
      <w:r>
        <w:rPr>
          <w:noProof/>
        </w:rPr>
        <w:drawing>
          <wp:inline distT="0" distB="0" distL="0" distR="0" wp14:anchorId="71B62379" wp14:editId="737BD496">
            <wp:extent cx="5334000" cy="3000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334000" cy="3000375"/>
                    </a:xfrm>
                    <a:prstGeom prst="rect">
                      <a:avLst/>
                    </a:prstGeom>
                  </pic:spPr>
                </pic:pic>
              </a:graphicData>
            </a:graphic>
          </wp:inline>
        </w:drawing>
      </w:r>
    </w:p>
    <w:p w14:paraId="545786A6" w14:textId="77777777" w:rsidR="000C65F4" w:rsidRDefault="00AF50E5">
      <w:pPr>
        <w:spacing w:after="240"/>
        <w:jc w:val="center"/>
      </w:pPr>
      <w:r>
        <w:rPr>
          <w:i/>
          <w:iCs/>
          <w:color w:val="333333"/>
          <w:sz w:val="22"/>
          <w:szCs w:val="22"/>
        </w:rPr>
        <w:t>Hình 16 — Hộp thoại "Chi tiết bỏ phiếu": tổng hợp Đồng ý / Không đồng ý của từng thành viên Hội đồng theo từng danh hiệu.</w:t>
      </w:r>
    </w:p>
    <w:p w14:paraId="3CD5807F" w14:textId="77777777" w:rsidR="000C65F4" w:rsidRDefault="00AF50E5">
      <w:pPr>
        <w:keepNext/>
        <w:spacing w:before="80" w:after="60"/>
        <w:jc w:val="center"/>
      </w:pPr>
      <w:r>
        <w:rPr>
          <w:noProof/>
        </w:rPr>
        <w:lastRenderedPageBreak/>
        <w:drawing>
          <wp:inline distT="0" distB="0" distL="0" distR="0" wp14:anchorId="7097739A" wp14:editId="7D3AD78C">
            <wp:extent cx="5334000" cy="3000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334000" cy="3000375"/>
                    </a:xfrm>
                    <a:prstGeom prst="rect">
                      <a:avLst/>
                    </a:prstGeom>
                  </pic:spPr>
                </pic:pic>
              </a:graphicData>
            </a:graphic>
          </wp:inline>
        </w:drawing>
      </w:r>
    </w:p>
    <w:p w14:paraId="65AF5B15" w14:textId="77777777" w:rsidR="000C65F4" w:rsidRDefault="00AF50E5">
      <w:pPr>
        <w:spacing w:after="240"/>
        <w:jc w:val="center"/>
      </w:pPr>
      <w:r>
        <w:rPr>
          <w:i/>
          <w:iCs/>
          <w:color w:val="333333"/>
          <w:sz w:val="22"/>
          <w:szCs w:val="22"/>
        </w:rPr>
        <w:t xml:space="preserve">Hình 17 — Tab "Hình thức khen thưởng": </w:t>
      </w:r>
      <w:r>
        <w:rPr>
          <w:i/>
          <w:iCs/>
          <w:color w:val="333333"/>
          <w:sz w:val="22"/>
          <w:szCs w:val="22"/>
        </w:rPr>
        <w:t>bỏ phiếu tương tự tab Danh hiệu — (1) Đồng ý, (2) Không đồng ý.</w:t>
      </w:r>
    </w:p>
    <w:p w14:paraId="13461165" w14:textId="77777777" w:rsidR="000C65F4" w:rsidRDefault="00AF50E5">
      <w:pPr>
        <w:pStyle w:val="Heading1"/>
      </w:pPr>
      <w:bookmarkStart w:id="7" w:name="_Toc232601147"/>
      <w:r>
        <w:t>5. Xét cấp Cơ sở — Duyệt &amp; Gửi hồ sơ lên Sở</w:t>
      </w:r>
      <w:bookmarkEnd w:id="7"/>
    </w:p>
    <w:p w14:paraId="0215FE3A" w14:textId="77777777" w:rsidR="000C65F4" w:rsidRDefault="00AF50E5">
      <w:pPr>
        <w:spacing w:after="80"/>
      </w:pPr>
      <w:r>
        <w:rPr>
          <w:b/>
          <w:bCs/>
        </w:rPr>
        <w:t xml:space="preserve">Người thực hiện: </w:t>
      </w:r>
      <w:r>
        <w:t>Chủ tịch / Phó Chủ tịch / Thư ký Hội đồng Thi đua cấp Cơ sở</w:t>
      </w:r>
    </w:p>
    <w:p w14:paraId="20C6A2D5" w14:textId="77777777" w:rsidR="000C65F4" w:rsidRDefault="00AF50E5">
      <w:pPr>
        <w:pBdr>
          <w:top w:val="single" w:sz="6" w:space="0" w:color="86EFAC"/>
          <w:left w:val="thick" w:sz="20" w:space="0" w:color="16A34A"/>
          <w:bottom w:val="single" w:sz="6" w:space="0" w:color="86EFAC"/>
          <w:right w:val="single" w:sz="6" w:space="0" w:color="86EFAC"/>
        </w:pBdr>
        <w:shd w:val="solid" w:color="DCFCE7" w:fill="auto"/>
        <w:spacing w:before="160" w:after="160"/>
        <w:ind w:left="280" w:right="280"/>
      </w:pPr>
      <w:r>
        <w:rPr>
          <w:b/>
          <w:bCs/>
          <w:color w:val="14532D"/>
        </w:rPr>
        <w:t xml:space="preserve">Điều kiện: </w:t>
      </w:r>
      <w:r>
        <w:rPr>
          <w:color w:val="14532D"/>
        </w:rPr>
        <w:t>Các thành viên Hội đồng đã hoàn thành bỏ phiếu cho từng cá nhân (xem Mục 4).</w:t>
      </w:r>
    </w:p>
    <w:p w14:paraId="7F617BDA" w14:textId="77777777" w:rsidR="000C65F4" w:rsidRDefault="00AF50E5">
      <w:pPr>
        <w:spacing w:after="120"/>
        <w:ind w:firstLine="360"/>
        <w:jc w:val="both"/>
      </w:pPr>
      <w:r>
        <w:t xml:space="preserve">Vào menu </w:t>
      </w:r>
      <w:r>
        <w:rPr>
          <w:b/>
          <w:bCs/>
        </w:rPr>
        <w:t>Thi đua cá nhân → Xét thi đua cấp Cơ sở</w:t>
      </w:r>
      <w:r>
        <w:t>.</w:t>
      </w:r>
    </w:p>
    <w:p w14:paraId="59D94D0F" w14:textId="77777777" w:rsidR="000C65F4" w:rsidRDefault="00AF50E5">
      <w:pPr>
        <w:spacing w:after="80"/>
        <w:ind w:left="360" w:hanging="280"/>
        <w:jc w:val="both"/>
      </w:pPr>
      <w:r>
        <w:t xml:space="preserve">•  </w:t>
      </w:r>
      <w:r>
        <w:t xml:space="preserve">Bấm icon </w:t>
      </w:r>
      <w:r>
        <w:rPr>
          <w:b/>
          <w:bCs/>
        </w:rPr>
        <w:t>Duyệt hồ sơ</w:t>
      </w:r>
      <w:r>
        <w:t xml:space="preserve"> trên từng cá nhân — hộp thoại xác nhận bật ra.</w:t>
      </w:r>
    </w:p>
    <w:p w14:paraId="006E23D3" w14:textId="77777777" w:rsidR="000C65F4" w:rsidRDefault="00AF50E5">
      <w:pPr>
        <w:spacing w:after="80"/>
        <w:ind w:left="360" w:hanging="280"/>
        <w:jc w:val="both"/>
      </w:pPr>
      <w:r>
        <w:t xml:space="preserve">•  </w:t>
      </w:r>
      <w:r>
        <w:t xml:space="preserve">Bấm </w:t>
      </w:r>
      <w:r>
        <w:rPr>
          <w:b/>
          <w:bCs/>
        </w:rPr>
        <w:t>Xác nhận</w:t>
      </w:r>
      <w:r>
        <w:t xml:space="preserve"> để duyệt — hồ sơ chuyển sang trạng thái </w:t>
      </w:r>
      <w:r>
        <w:rPr>
          <w:b/>
          <w:bCs/>
        </w:rPr>
        <w:t>"C</w:t>
      </w:r>
      <w:r>
        <w:rPr>
          <w:b/>
          <w:bCs/>
        </w:rPr>
        <w:t>hờ gửi Sở"</w:t>
      </w:r>
      <w:r>
        <w:t>.</w:t>
      </w:r>
    </w:p>
    <w:p w14:paraId="1C61144B" w14:textId="77777777" w:rsidR="000C65F4" w:rsidRDefault="00AF50E5">
      <w:pPr>
        <w:spacing w:after="80"/>
        <w:ind w:left="360" w:hanging="280"/>
        <w:jc w:val="both"/>
      </w:pPr>
      <w:r>
        <w:t xml:space="preserve">•  </w:t>
      </w:r>
      <w:r>
        <w:t>Lặp lại cho đến khi toàn bộ hồ sơ trong đơn vị đều được duyệt.</w:t>
      </w:r>
    </w:p>
    <w:p w14:paraId="53545564" w14:textId="77777777" w:rsidR="000C65F4" w:rsidRDefault="00AF50E5">
      <w:pPr>
        <w:spacing w:after="80"/>
        <w:ind w:left="360" w:hanging="280"/>
        <w:jc w:val="both"/>
      </w:pPr>
      <w:r>
        <w:t xml:space="preserve">•  </w:t>
      </w:r>
      <w:r>
        <w:t xml:space="preserve">Bấm nút </w:t>
      </w:r>
      <w:r>
        <w:rPr>
          <w:b/>
          <w:bCs/>
        </w:rPr>
        <w:t>Gửi hồ sơ thi đua</w:t>
      </w:r>
      <w:r>
        <w:t xml:space="preserve"> — hộp thoại đính kèm tài liệu bật ra.</w:t>
      </w:r>
    </w:p>
    <w:p w14:paraId="655CC1FE" w14:textId="77777777" w:rsidR="000C65F4" w:rsidRDefault="00AF50E5">
      <w:pPr>
        <w:spacing w:after="80"/>
        <w:ind w:left="360" w:hanging="280"/>
        <w:jc w:val="both"/>
      </w:pPr>
      <w:r>
        <w:t xml:space="preserve">•  </w:t>
      </w:r>
      <w:r>
        <w:t xml:space="preserve">Trong hộp thoại: đính kèm Tờ trình, File tổng hợp, Biên bản họp hội đồng, rồi bấm </w:t>
      </w:r>
      <w:r>
        <w:rPr>
          <w:b/>
          <w:bCs/>
        </w:rPr>
        <w:t>Gửi hồ sơ</w:t>
      </w:r>
      <w:r>
        <w:t xml:space="preserve"> để chuyển lên cấp Sở — hồ sơ chuyển sang trạng thái </w:t>
      </w:r>
      <w:r>
        <w:rPr>
          <w:b/>
          <w:bCs/>
        </w:rPr>
        <w:t>"Đã gửi lên Sở"</w:t>
      </w:r>
      <w:r>
        <w:t>.</w:t>
      </w:r>
    </w:p>
    <w:p w14:paraId="328B1B92" w14:textId="77777777" w:rsidR="000C65F4" w:rsidRDefault="00AF50E5">
      <w:pPr>
        <w:pBdr>
          <w:top w:val="single" w:sz="6" w:space="0" w:color="FCA5A5"/>
          <w:left w:val="thick" w:sz="20" w:space="0" w:color="DC2626"/>
          <w:bottom w:val="single" w:sz="6" w:space="0" w:color="FCA5A5"/>
          <w:right w:val="single" w:sz="6" w:space="0" w:color="FCA5A5"/>
        </w:pBdr>
        <w:shd w:val="solid" w:color="FEE2E2" w:fill="auto"/>
        <w:spacing w:before="160" w:after="160"/>
        <w:ind w:left="280" w:right="280"/>
      </w:pPr>
      <w:r>
        <w:rPr>
          <w:b/>
          <w:bCs/>
          <w:color w:val="7F1D1D"/>
        </w:rPr>
        <w:t xml:space="preserve">Cảnh báo: </w:t>
      </w:r>
      <w:r>
        <w:rPr>
          <w:color w:val="7F1D1D"/>
        </w:rPr>
        <w:t xml:space="preserve">Sau khi duyệt, nếu cấp Sở đã bắt đầu xét, </w:t>
      </w:r>
      <w:r>
        <w:rPr>
          <w:b/>
          <w:bCs/>
          <w:color w:val="7F1D1D"/>
        </w:rPr>
        <w:t>không thể thu hồi</w:t>
      </w:r>
      <w:r>
        <w:rPr>
          <w:color w:val="7F1D1D"/>
        </w:rPr>
        <w:t xml:space="preserve"> hồ sơ để chỉnh sửa.</w:t>
      </w:r>
    </w:p>
    <w:p w14:paraId="1DAD71E7" w14:textId="77777777" w:rsidR="000C65F4" w:rsidRDefault="000C65F4">
      <w:pPr>
        <w:spacing w:after="80"/>
      </w:pPr>
    </w:p>
    <w:p w14:paraId="21F777CC" w14:textId="77777777" w:rsidR="000C65F4" w:rsidRDefault="00AF50E5">
      <w:pPr>
        <w:keepNext/>
        <w:spacing w:before="80" w:after="60"/>
        <w:jc w:val="center"/>
      </w:pPr>
      <w:r>
        <w:rPr>
          <w:noProof/>
        </w:rPr>
        <w:lastRenderedPageBreak/>
        <w:drawing>
          <wp:inline distT="0" distB="0" distL="0" distR="0" wp14:anchorId="556C18C2" wp14:editId="2EFEB0E8">
            <wp:extent cx="5334000" cy="3000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5334000" cy="3000375"/>
                    </a:xfrm>
                    <a:prstGeom prst="rect">
                      <a:avLst/>
                    </a:prstGeom>
                  </pic:spPr>
                </pic:pic>
              </a:graphicData>
            </a:graphic>
          </wp:inline>
        </w:drawing>
      </w:r>
    </w:p>
    <w:p w14:paraId="2DBB8E86" w14:textId="77777777" w:rsidR="000C65F4" w:rsidRDefault="00AF50E5">
      <w:pPr>
        <w:spacing w:after="240"/>
        <w:jc w:val="center"/>
      </w:pPr>
      <w:r>
        <w:rPr>
          <w:i/>
          <w:iCs/>
          <w:color w:val="333333"/>
          <w:sz w:val="22"/>
          <w:szCs w:val="22"/>
        </w:rPr>
        <w:t>Hình 18 — (1) Icon Duyệt hồ sơ trên từng cá nhân — chỉ bấm được sau khi có đủ phiếu bầu của Hội đồng.</w:t>
      </w:r>
    </w:p>
    <w:p w14:paraId="0F57741D" w14:textId="77777777" w:rsidR="000C65F4" w:rsidRDefault="00AF50E5">
      <w:pPr>
        <w:keepNext/>
        <w:spacing w:before="80" w:after="60"/>
        <w:jc w:val="center"/>
      </w:pPr>
      <w:r>
        <w:rPr>
          <w:noProof/>
        </w:rPr>
        <w:drawing>
          <wp:inline distT="0" distB="0" distL="0" distR="0" wp14:anchorId="7BD5735E" wp14:editId="46B7DB1A">
            <wp:extent cx="5334000" cy="3000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5334000" cy="3000375"/>
                    </a:xfrm>
                    <a:prstGeom prst="rect">
                      <a:avLst/>
                    </a:prstGeom>
                  </pic:spPr>
                </pic:pic>
              </a:graphicData>
            </a:graphic>
          </wp:inline>
        </w:drawing>
      </w:r>
    </w:p>
    <w:p w14:paraId="290E3050" w14:textId="77777777" w:rsidR="000C65F4" w:rsidRDefault="00AF50E5">
      <w:pPr>
        <w:spacing w:after="240"/>
        <w:jc w:val="center"/>
      </w:pPr>
      <w:r>
        <w:rPr>
          <w:i/>
          <w:iCs/>
          <w:color w:val="333333"/>
          <w:sz w:val="22"/>
          <w:szCs w:val="22"/>
        </w:rPr>
        <w:t>Hình 19 — Hộp thoại xác nhận duyệt hồ sơ: (1) bấm Xác nhận để duyệt — không thể hoàn tác sau khi cấp Sở bắt đầu xét.</w:t>
      </w:r>
    </w:p>
    <w:p w14:paraId="2060343F" w14:textId="77777777" w:rsidR="000C65F4" w:rsidRDefault="00AF50E5">
      <w:pPr>
        <w:keepNext/>
        <w:spacing w:before="80" w:after="60"/>
        <w:jc w:val="center"/>
      </w:pPr>
      <w:r>
        <w:rPr>
          <w:noProof/>
        </w:rPr>
        <w:lastRenderedPageBreak/>
        <w:drawing>
          <wp:inline distT="0" distB="0" distL="0" distR="0" wp14:anchorId="165D5B53" wp14:editId="168541B1">
            <wp:extent cx="5334000" cy="3000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5334000" cy="3000375"/>
                    </a:xfrm>
                    <a:prstGeom prst="rect">
                      <a:avLst/>
                    </a:prstGeom>
                  </pic:spPr>
                </pic:pic>
              </a:graphicData>
            </a:graphic>
          </wp:inline>
        </w:drawing>
      </w:r>
    </w:p>
    <w:p w14:paraId="25C11DCB" w14:textId="77777777" w:rsidR="000C65F4" w:rsidRDefault="00AF50E5">
      <w:pPr>
        <w:spacing w:after="240"/>
        <w:jc w:val="center"/>
      </w:pPr>
      <w:r>
        <w:rPr>
          <w:i/>
          <w:iCs/>
          <w:color w:val="333333"/>
          <w:sz w:val="22"/>
          <w:szCs w:val="22"/>
        </w:rPr>
        <w:t xml:space="preserve">Hình 20 — Thông báo "Duyệt hồ sơ </w:t>
      </w:r>
      <w:r>
        <w:rPr>
          <w:i/>
          <w:iCs/>
          <w:color w:val="333333"/>
          <w:sz w:val="22"/>
          <w:szCs w:val="22"/>
        </w:rPr>
        <w:t>thành công" sau khi xác nhận.</w:t>
      </w:r>
    </w:p>
    <w:p w14:paraId="7CA0C477" w14:textId="77777777" w:rsidR="000C65F4" w:rsidRDefault="00AF50E5">
      <w:pPr>
        <w:keepNext/>
        <w:spacing w:before="80" w:after="60"/>
        <w:jc w:val="center"/>
      </w:pPr>
      <w:r>
        <w:rPr>
          <w:noProof/>
        </w:rPr>
        <w:drawing>
          <wp:inline distT="0" distB="0" distL="0" distR="0" wp14:anchorId="1135E22B" wp14:editId="5B324E4E">
            <wp:extent cx="5334000" cy="3000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5334000" cy="3000375"/>
                    </a:xfrm>
                    <a:prstGeom prst="rect">
                      <a:avLst/>
                    </a:prstGeom>
                  </pic:spPr>
                </pic:pic>
              </a:graphicData>
            </a:graphic>
          </wp:inline>
        </w:drawing>
      </w:r>
    </w:p>
    <w:p w14:paraId="3E9E13A0" w14:textId="77777777" w:rsidR="000C65F4" w:rsidRDefault="00AF50E5">
      <w:pPr>
        <w:spacing w:after="240"/>
        <w:jc w:val="center"/>
      </w:pPr>
      <w:r>
        <w:rPr>
          <w:i/>
          <w:iCs/>
          <w:color w:val="333333"/>
          <w:sz w:val="22"/>
          <w:szCs w:val="22"/>
        </w:rPr>
        <w:t>Hình 21 — (1) Nút Gửi hồ sơ thi đua lên Sở — hiển thị sau khi đã duyệt toàn bộ hồ sơ.</w:t>
      </w:r>
    </w:p>
    <w:p w14:paraId="5163A77B" w14:textId="77777777" w:rsidR="000C65F4" w:rsidRDefault="00AF50E5">
      <w:pPr>
        <w:keepNext/>
        <w:spacing w:before="80" w:after="60"/>
        <w:jc w:val="center"/>
      </w:pPr>
      <w:r>
        <w:rPr>
          <w:noProof/>
        </w:rPr>
        <w:lastRenderedPageBreak/>
        <w:drawing>
          <wp:inline distT="0" distB="0" distL="0" distR="0" wp14:anchorId="33F2F980" wp14:editId="0B5A8450">
            <wp:extent cx="5334000" cy="3000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334000" cy="3000375"/>
                    </a:xfrm>
                    <a:prstGeom prst="rect">
                      <a:avLst/>
                    </a:prstGeom>
                  </pic:spPr>
                </pic:pic>
              </a:graphicData>
            </a:graphic>
          </wp:inline>
        </w:drawing>
      </w:r>
    </w:p>
    <w:p w14:paraId="771D0906" w14:textId="77777777" w:rsidR="000C65F4" w:rsidRDefault="00AF50E5">
      <w:pPr>
        <w:spacing w:after="240"/>
        <w:jc w:val="center"/>
      </w:pPr>
      <w:r>
        <w:rPr>
          <w:i/>
          <w:iCs/>
          <w:color w:val="333333"/>
          <w:sz w:val="22"/>
          <w:szCs w:val="22"/>
        </w:rPr>
        <w:t xml:space="preserve">Hình 22 — Hộp thoại nộp hồ sơ: (1) Tờ trình, (2) File tổng hợp, (3) Biên bản họp hội đồng; khung xanh tóm tắt số danh hiệu sẽ gửi — (4) </w:t>
      </w:r>
      <w:r>
        <w:rPr>
          <w:i/>
          <w:iCs/>
          <w:color w:val="333333"/>
          <w:sz w:val="22"/>
          <w:szCs w:val="22"/>
        </w:rPr>
        <w:t>bấm Gửi hồ sơ để hoàn tất.</w:t>
      </w:r>
    </w:p>
    <w:p w14:paraId="2FF0283C" w14:textId="77777777" w:rsidR="000C65F4" w:rsidRDefault="00AF50E5">
      <w:pPr>
        <w:pStyle w:val="Heading1"/>
      </w:pPr>
      <w:bookmarkStart w:id="8" w:name="_Toc232601148"/>
      <w:r>
        <w:t>6. Quyết định công nhận thi đua cấp Cơ sở</w:t>
      </w:r>
      <w:bookmarkEnd w:id="8"/>
    </w:p>
    <w:p w14:paraId="2B4465C8" w14:textId="77777777" w:rsidR="000C65F4" w:rsidRDefault="00AF50E5">
      <w:pPr>
        <w:spacing w:after="80"/>
      </w:pPr>
      <w:r>
        <w:rPr>
          <w:b/>
          <w:bCs/>
        </w:rPr>
        <w:t xml:space="preserve">Người thực hiện: </w:t>
      </w:r>
      <w:r>
        <w:t>Chủ tịch / Thư ký Hội đồng Thi đua cấp Cơ sở</w:t>
      </w:r>
    </w:p>
    <w:p w14:paraId="7A017747" w14:textId="77777777" w:rsidR="000C65F4" w:rsidRDefault="00AF50E5">
      <w:pPr>
        <w:pBdr>
          <w:top w:val="single" w:sz="6" w:space="0" w:color="86EFAC"/>
          <w:left w:val="thick" w:sz="20" w:space="0" w:color="16A34A"/>
          <w:bottom w:val="single" w:sz="6" w:space="0" w:color="86EFAC"/>
          <w:right w:val="single" w:sz="6" w:space="0" w:color="86EFAC"/>
        </w:pBdr>
        <w:shd w:val="solid" w:color="DCFCE7" w:fill="auto"/>
        <w:spacing w:before="160" w:after="160"/>
        <w:ind w:left="280" w:right="280"/>
      </w:pPr>
      <w:r>
        <w:rPr>
          <w:b/>
          <w:bCs/>
          <w:color w:val="14532D"/>
        </w:rPr>
        <w:t xml:space="preserve">Điều kiện: </w:t>
      </w:r>
      <w:r>
        <w:rPr>
          <w:color w:val="14532D"/>
        </w:rPr>
        <w:t xml:space="preserve">Cá nhân phải đã được </w:t>
      </w:r>
      <w:r>
        <w:rPr>
          <w:b/>
          <w:bCs/>
          <w:color w:val="14532D"/>
        </w:rPr>
        <w:t>Duyệt hồ sơ</w:t>
      </w:r>
      <w:r>
        <w:rPr>
          <w:color w:val="14532D"/>
        </w:rPr>
        <w:t xml:space="preserve"> (xem Mục 5) thì mới xuất hiện trong danh sách để thêm vào quyết định.</w:t>
      </w:r>
    </w:p>
    <w:p w14:paraId="2549E5E4" w14:textId="77777777" w:rsidR="000C65F4" w:rsidRDefault="00AF50E5">
      <w:pPr>
        <w:spacing w:after="120"/>
        <w:ind w:firstLine="360"/>
        <w:jc w:val="both"/>
      </w:pPr>
      <w:r>
        <w:t xml:space="preserve">Vào menu </w:t>
      </w:r>
      <w:r>
        <w:rPr>
          <w:b/>
          <w:bCs/>
        </w:rPr>
        <w:t>Thi đua cá nhân → Quyết định công nhận thi đua (Cơ sở)</w:t>
      </w:r>
      <w:r>
        <w:t>. Thực hiện lần lượt:</w:t>
      </w:r>
    </w:p>
    <w:p w14:paraId="1F05227D" w14:textId="77777777" w:rsidR="000C65F4" w:rsidRDefault="00AF50E5">
      <w:pPr>
        <w:spacing w:after="80"/>
        <w:ind w:left="360" w:hanging="280"/>
        <w:jc w:val="both"/>
      </w:pPr>
      <w:r>
        <w:t xml:space="preserve">•  </w:t>
      </w:r>
      <w:r>
        <w:t xml:space="preserve">Bấm </w:t>
      </w:r>
      <w:r>
        <w:rPr>
          <w:b/>
          <w:bCs/>
        </w:rPr>
        <w:t>Thêm mới</w:t>
      </w:r>
      <w:r>
        <w:t>, nhập Tên quyết định, Trích yếu (tóm tắt ngắn nội dung/mục đích quyết định), chọn Hộ</w:t>
      </w:r>
      <w:r>
        <w:t xml:space="preserve">i đồng rồi bấm </w:t>
      </w:r>
      <w:r>
        <w:rPr>
          <w:b/>
          <w:bCs/>
        </w:rPr>
        <w:t>Lưu</w:t>
      </w:r>
      <w:r>
        <w:t>.</w:t>
      </w:r>
    </w:p>
    <w:p w14:paraId="2308D3E7" w14:textId="77777777" w:rsidR="000C65F4" w:rsidRDefault="00AF50E5">
      <w:pPr>
        <w:spacing w:after="80"/>
        <w:ind w:left="360" w:hanging="280"/>
        <w:jc w:val="both"/>
      </w:pPr>
      <w:r>
        <w:t xml:space="preserve">•  </w:t>
      </w:r>
      <w:r>
        <w:t xml:space="preserve">Bấm icon </w:t>
      </w:r>
      <w:r>
        <w:rPr>
          <w:b/>
          <w:bCs/>
        </w:rPr>
        <w:t>Thêm thi đua vào quyết định</w:t>
      </w:r>
      <w:r>
        <w:t xml:space="preserve"> để chọn cá nhân đưa vào quyết định.</w:t>
      </w:r>
    </w:p>
    <w:p w14:paraId="24B60B21" w14:textId="77777777" w:rsidR="000C65F4" w:rsidRDefault="00AF50E5">
      <w:pPr>
        <w:spacing w:after="80"/>
        <w:ind w:left="360" w:hanging="280"/>
        <w:jc w:val="both"/>
      </w:pPr>
      <w:r>
        <w:t xml:space="preserve">•  </w:t>
      </w:r>
      <w:r>
        <w:t xml:space="preserve">Bấm </w:t>
      </w:r>
      <w:r>
        <w:rPr>
          <w:b/>
          <w:bCs/>
        </w:rPr>
        <w:t>Mở bỏ phiếu</w:t>
      </w:r>
      <w:r>
        <w:t xml:space="preserve"> để chuyển sang trạng thái cho Hội đồng biểu quyết.</w:t>
      </w:r>
    </w:p>
    <w:p w14:paraId="76D5AC07" w14:textId="77777777" w:rsidR="000C65F4" w:rsidRDefault="00AF50E5">
      <w:pPr>
        <w:pBdr>
          <w:top w:val="single" w:sz="6" w:space="0" w:color="93C5FD"/>
          <w:left w:val="thick" w:sz="20" w:space="0" w:color="2563EB"/>
          <w:bottom w:val="single" w:sz="6" w:space="0" w:color="93C5FD"/>
          <w:right w:val="single" w:sz="6" w:space="0" w:color="93C5FD"/>
        </w:pBdr>
        <w:shd w:val="solid" w:color="DBEAFE" w:fill="auto"/>
        <w:spacing w:before="160" w:after="160"/>
        <w:ind w:left="280" w:right="280"/>
      </w:pPr>
      <w:r>
        <w:rPr>
          <w:b/>
          <w:bCs/>
          <w:color w:val="1E3A8A"/>
        </w:rPr>
        <w:t xml:space="preserve">Lưu ý: </w:t>
      </w:r>
      <w:r>
        <w:rPr>
          <w:color w:val="1E3A8A"/>
        </w:rPr>
        <w:t xml:space="preserve">Sau khi bấm </w:t>
      </w:r>
      <w:r>
        <w:rPr>
          <w:b/>
          <w:bCs/>
          <w:color w:val="1E3A8A"/>
        </w:rPr>
        <w:t>"Mở bỏ phiếu"</w:t>
      </w:r>
      <w:r>
        <w:rPr>
          <w:color w:val="1E3A8A"/>
        </w:rPr>
        <w:t xml:space="preserve">, không thể thêm hoặc xóa cá nhân khỏi quyết định cho đến khi bấm </w:t>
      </w:r>
      <w:r>
        <w:rPr>
          <w:b/>
          <w:bCs/>
          <w:color w:val="1E3A8A"/>
        </w:rPr>
        <w:t>"Kết thúc bỏ phiếu"</w:t>
      </w:r>
      <w:r>
        <w:rPr>
          <w:color w:val="1E3A8A"/>
        </w:rPr>
        <w:t>.</w:t>
      </w:r>
    </w:p>
    <w:p w14:paraId="7E358DD6" w14:textId="77777777" w:rsidR="000C65F4" w:rsidRDefault="00AF50E5">
      <w:pPr>
        <w:spacing w:after="80"/>
        <w:ind w:left="360" w:hanging="280"/>
        <w:jc w:val="both"/>
      </w:pPr>
      <w:r>
        <w:t xml:space="preserve">•  </w:t>
      </w:r>
      <w:r>
        <w:t xml:space="preserve">Sau khi biểu quyết xong, bấm </w:t>
      </w:r>
      <w:r>
        <w:rPr>
          <w:b/>
          <w:bCs/>
        </w:rPr>
        <w:t>Kết thúc bỏ phiếu</w:t>
      </w:r>
      <w:r>
        <w:t xml:space="preserve"> để chốt kết quả.</w:t>
      </w:r>
    </w:p>
    <w:p w14:paraId="678F5056" w14:textId="77777777" w:rsidR="000C65F4" w:rsidRDefault="00AF50E5">
      <w:pPr>
        <w:spacing w:after="80"/>
        <w:ind w:left="360" w:hanging="280"/>
        <w:jc w:val="both"/>
      </w:pPr>
      <w:r>
        <w:t xml:space="preserve">•  </w:t>
      </w:r>
      <w:r>
        <w:t xml:space="preserve">Bấm icon </w:t>
      </w:r>
      <w:r>
        <w:rPr>
          <w:b/>
          <w:bCs/>
        </w:rPr>
        <w:t>Ban hành</w:t>
      </w:r>
      <w:r>
        <w:t xml:space="preserve"> trên hàng quyết định. Hộp thoại bật ra — nhập Số quyết định, Ngày ban hành, Cơ qu</w:t>
      </w:r>
      <w:r>
        <w:t xml:space="preserve">an ban hành, đính kèm file, rồi bấm nút </w:t>
      </w:r>
      <w:r>
        <w:rPr>
          <w:b/>
          <w:bCs/>
        </w:rPr>
        <w:t>Ban hành</w:t>
      </w:r>
      <w:r>
        <w:t xml:space="preserve"> để hoàn tất. Quyết định chuyển sang trạng thái </w:t>
      </w:r>
      <w:r>
        <w:rPr>
          <w:b/>
          <w:bCs/>
        </w:rPr>
        <w:t>"Đã ban hành"</w:t>
      </w:r>
      <w:r>
        <w:t>.</w:t>
      </w:r>
    </w:p>
    <w:p w14:paraId="0009EE5B" w14:textId="77777777" w:rsidR="000C65F4" w:rsidRDefault="000C65F4">
      <w:pPr>
        <w:spacing w:after="80"/>
      </w:pPr>
    </w:p>
    <w:p w14:paraId="1809B6E2" w14:textId="77777777" w:rsidR="000C65F4" w:rsidRDefault="00AF50E5">
      <w:pPr>
        <w:keepNext/>
        <w:spacing w:before="80" w:after="60"/>
        <w:jc w:val="center"/>
      </w:pPr>
      <w:r>
        <w:rPr>
          <w:noProof/>
        </w:rPr>
        <w:lastRenderedPageBreak/>
        <w:drawing>
          <wp:inline distT="0" distB="0" distL="0" distR="0" wp14:anchorId="2A929840" wp14:editId="54E7A903">
            <wp:extent cx="5334000" cy="300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5334000" cy="3000375"/>
                    </a:xfrm>
                    <a:prstGeom prst="rect">
                      <a:avLst/>
                    </a:prstGeom>
                  </pic:spPr>
                </pic:pic>
              </a:graphicData>
            </a:graphic>
          </wp:inline>
        </w:drawing>
      </w:r>
    </w:p>
    <w:p w14:paraId="47B9BAD1" w14:textId="77777777" w:rsidR="000C65F4" w:rsidRDefault="00AF50E5">
      <w:pPr>
        <w:spacing w:after="240"/>
        <w:jc w:val="center"/>
      </w:pPr>
      <w:r>
        <w:rPr>
          <w:i/>
          <w:iCs/>
          <w:color w:val="333333"/>
          <w:sz w:val="22"/>
          <w:szCs w:val="22"/>
        </w:rPr>
        <w:t>Hình 23 — Màn hình quản lý quyết định cấp Cơ sở: (1) bộ lọc trạng thái, (2) nút Thêm mới.</w:t>
      </w:r>
    </w:p>
    <w:p w14:paraId="3B40CCB2" w14:textId="77777777" w:rsidR="000C65F4" w:rsidRDefault="00AF50E5">
      <w:pPr>
        <w:keepNext/>
        <w:spacing w:before="80" w:after="60"/>
        <w:jc w:val="center"/>
      </w:pPr>
      <w:r>
        <w:rPr>
          <w:noProof/>
        </w:rPr>
        <w:drawing>
          <wp:inline distT="0" distB="0" distL="0" distR="0" wp14:anchorId="564BC928" wp14:editId="3470E10B">
            <wp:extent cx="5334000" cy="3000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5334000" cy="3000375"/>
                    </a:xfrm>
                    <a:prstGeom prst="rect">
                      <a:avLst/>
                    </a:prstGeom>
                  </pic:spPr>
                </pic:pic>
              </a:graphicData>
            </a:graphic>
          </wp:inline>
        </w:drawing>
      </w:r>
    </w:p>
    <w:p w14:paraId="3FF99817" w14:textId="77777777" w:rsidR="000C65F4" w:rsidRDefault="00AF50E5">
      <w:pPr>
        <w:spacing w:after="240"/>
        <w:jc w:val="center"/>
      </w:pPr>
      <w:r>
        <w:rPr>
          <w:i/>
          <w:iCs/>
          <w:color w:val="333333"/>
          <w:sz w:val="22"/>
          <w:szCs w:val="22"/>
        </w:rPr>
        <w:t>Hình 24 — Hộp thoại Thêm mới quyết định: (1) Tên quyết định, (2) Trích yếu, (3) Hội đồng phụ trách, (4) nút Lưu.</w:t>
      </w:r>
    </w:p>
    <w:p w14:paraId="654C7282" w14:textId="77777777" w:rsidR="000C65F4" w:rsidRDefault="00AF50E5">
      <w:pPr>
        <w:keepNext/>
        <w:spacing w:before="80" w:after="60"/>
        <w:jc w:val="center"/>
      </w:pPr>
      <w:r>
        <w:rPr>
          <w:noProof/>
        </w:rPr>
        <w:lastRenderedPageBreak/>
        <w:drawing>
          <wp:inline distT="0" distB="0" distL="0" distR="0" wp14:anchorId="697630D8" wp14:editId="763CC41A">
            <wp:extent cx="5334000" cy="3000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5334000" cy="3000375"/>
                    </a:xfrm>
                    <a:prstGeom prst="rect">
                      <a:avLst/>
                    </a:prstGeom>
                  </pic:spPr>
                </pic:pic>
              </a:graphicData>
            </a:graphic>
          </wp:inline>
        </w:drawing>
      </w:r>
    </w:p>
    <w:p w14:paraId="40D1E25B" w14:textId="77777777" w:rsidR="000C65F4" w:rsidRDefault="00AF50E5">
      <w:pPr>
        <w:spacing w:after="240"/>
        <w:jc w:val="center"/>
      </w:pPr>
      <w:r>
        <w:rPr>
          <w:i/>
          <w:iCs/>
          <w:color w:val="333333"/>
          <w:sz w:val="22"/>
          <w:szCs w:val="22"/>
        </w:rPr>
        <w:t xml:space="preserve">Hình 25 — Các icon thao tác theo từng trạng thái: Dự thảo — (1) Sửa, (2) Thêm thi đua, (3) Mở bỏ phiếu, (8) Xóa; Đang bỏ phiếu — (4) Xem kết </w:t>
      </w:r>
      <w:r>
        <w:rPr>
          <w:i/>
          <w:iCs/>
          <w:color w:val="333333"/>
          <w:sz w:val="22"/>
          <w:szCs w:val="22"/>
        </w:rPr>
        <w:t>quả, (5) Kết thúc bỏ phiếu; Đã bỏ phiếu — (6) Ban hành; Đã ban hành — (7) Thu hồi ban hành.</w:t>
      </w:r>
    </w:p>
    <w:p w14:paraId="4EE5A3EF" w14:textId="77777777" w:rsidR="000C65F4" w:rsidRDefault="00AF50E5">
      <w:pPr>
        <w:keepNext/>
        <w:spacing w:before="80" w:after="60"/>
        <w:jc w:val="center"/>
      </w:pPr>
      <w:r>
        <w:rPr>
          <w:noProof/>
        </w:rPr>
        <w:drawing>
          <wp:inline distT="0" distB="0" distL="0" distR="0" wp14:anchorId="143C2065" wp14:editId="61B37B69">
            <wp:extent cx="5334000" cy="3000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5334000" cy="3000375"/>
                    </a:xfrm>
                    <a:prstGeom prst="rect">
                      <a:avLst/>
                    </a:prstGeom>
                  </pic:spPr>
                </pic:pic>
              </a:graphicData>
            </a:graphic>
          </wp:inline>
        </w:drawing>
      </w:r>
    </w:p>
    <w:p w14:paraId="5ACEF0B9" w14:textId="77777777" w:rsidR="000C65F4" w:rsidRDefault="00AF50E5">
      <w:pPr>
        <w:spacing w:after="240"/>
        <w:jc w:val="center"/>
      </w:pPr>
      <w:r>
        <w:rPr>
          <w:i/>
          <w:iCs/>
          <w:color w:val="333333"/>
          <w:sz w:val="22"/>
          <w:szCs w:val="22"/>
        </w:rPr>
        <w:t>Hình 26 — Bấm icon Xem kết quả bỏ phiếu: kết quả Đồng ý/Không đồng ý của từng thành viên Hội đồng.</w:t>
      </w:r>
    </w:p>
    <w:p w14:paraId="4FF5CE6F" w14:textId="77777777" w:rsidR="000C65F4" w:rsidRDefault="00AF50E5">
      <w:pPr>
        <w:keepNext/>
        <w:spacing w:before="80" w:after="60"/>
        <w:jc w:val="center"/>
      </w:pPr>
      <w:r>
        <w:rPr>
          <w:noProof/>
        </w:rPr>
        <w:lastRenderedPageBreak/>
        <w:drawing>
          <wp:inline distT="0" distB="0" distL="0" distR="0" wp14:anchorId="3D92583E" wp14:editId="325007FC">
            <wp:extent cx="5334000" cy="3000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5334000" cy="3000375"/>
                    </a:xfrm>
                    <a:prstGeom prst="rect">
                      <a:avLst/>
                    </a:prstGeom>
                  </pic:spPr>
                </pic:pic>
              </a:graphicData>
            </a:graphic>
          </wp:inline>
        </w:drawing>
      </w:r>
    </w:p>
    <w:p w14:paraId="23FD6160" w14:textId="77777777" w:rsidR="000C65F4" w:rsidRDefault="00AF50E5">
      <w:pPr>
        <w:spacing w:after="240"/>
        <w:jc w:val="center"/>
      </w:pPr>
      <w:r>
        <w:rPr>
          <w:i/>
          <w:iCs/>
          <w:color w:val="333333"/>
          <w:sz w:val="22"/>
          <w:szCs w:val="22"/>
        </w:rPr>
        <w:t>Hình 27 — Bấm ô hiển thị số cá nhân trong quyết định (ví dụ "</w:t>
      </w:r>
      <w:r>
        <w:rPr>
          <w:i/>
          <w:iCs/>
          <w:color w:val="333333"/>
          <w:sz w:val="22"/>
          <w:szCs w:val="22"/>
        </w:rPr>
        <w:t>3 thi đua"): danh sách cá nhân, xóa từng người bằng icon (1).</w:t>
      </w:r>
    </w:p>
    <w:p w14:paraId="4A8D6CAD" w14:textId="77777777" w:rsidR="000C65F4" w:rsidRDefault="00AF50E5">
      <w:pPr>
        <w:keepNext/>
        <w:spacing w:before="80" w:after="60"/>
        <w:jc w:val="center"/>
      </w:pPr>
      <w:r>
        <w:rPr>
          <w:noProof/>
        </w:rPr>
        <w:drawing>
          <wp:inline distT="0" distB="0" distL="0" distR="0" wp14:anchorId="434F10A2" wp14:editId="4B3DF8A2">
            <wp:extent cx="5334000" cy="3000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5334000" cy="3000375"/>
                    </a:xfrm>
                    <a:prstGeom prst="rect">
                      <a:avLst/>
                    </a:prstGeom>
                  </pic:spPr>
                </pic:pic>
              </a:graphicData>
            </a:graphic>
          </wp:inline>
        </w:drawing>
      </w:r>
    </w:p>
    <w:p w14:paraId="2E8F09A8" w14:textId="77777777" w:rsidR="000C65F4" w:rsidRDefault="00AF50E5">
      <w:pPr>
        <w:spacing w:after="240"/>
        <w:jc w:val="center"/>
      </w:pPr>
      <w:r>
        <w:rPr>
          <w:i/>
          <w:iCs/>
          <w:color w:val="333333"/>
          <w:sz w:val="22"/>
          <w:szCs w:val="22"/>
        </w:rPr>
        <w:t>Hình 28 — Hộp thoại Thêm thi đua vào quyết định: (1) tích chọn cá nhân, (2) bấm Thêm vào quyết định.</w:t>
      </w:r>
    </w:p>
    <w:p w14:paraId="40723F95" w14:textId="77777777" w:rsidR="000C65F4" w:rsidRDefault="00AF50E5">
      <w:pPr>
        <w:keepNext/>
        <w:spacing w:before="80" w:after="60"/>
        <w:jc w:val="center"/>
      </w:pPr>
      <w:r>
        <w:rPr>
          <w:noProof/>
        </w:rPr>
        <w:lastRenderedPageBreak/>
        <w:drawing>
          <wp:inline distT="0" distB="0" distL="0" distR="0" wp14:anchorId="23783A44" wp14:editId="56600D41">
            <wp:extent cx="5334000" cy="3000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5334000" cy="3000375"/>
                    </a:xfrm>
                    <a:prstGeom prst="rect">
                      <a:avLst/>
                    </a:prstGeom>
                  </pic:spPr>
                </pic:pic>
              </a:graphicData>
            </a:graphic>
          </wp:inline>
        </w:drawing>
      </w:r>
    </w:p>
    <w:p w14:paraId="79FE10E4" w14:textId="77777777" w:rsidR="000C65F4" w:rsidRDefault="00AF50E5">
      <w:pPr>
        <w:spacing w:after="240"/>
        <w:jc w:val="center"/>
      </w:pPr>
      <w:r>
        <w:rPr>
          <w:i/>
          <w:iCs/>
          <w:color w:val="333333"/>
          <w:sz w:val="22"/>
          <w:szCs w:val="22"/>
        </w:rPr>
        <w:t>Hình 29 — Hộp thoại Mở bỏ phiếu: (1) bấm Mở bỏ phiếu để chuyển sang trạng thái biểu quyết</w:t>
      </w:r>
      <w:r>
        <w:rPr>
          <w:i/>
          <w:iCs/>
          <w:color w:val="333333"/>
          <w:sz w:val="22"/>
          <w:szCs w:val="22"/>
        </w:rPr>
        <w:t>.</w:t>
      </w:r>
    </w:p>
    <w:p w14:paraId="22DAEBE6" w14:textId="77777777" w:rsidR="000C65F4" w:rsidRDefault="00AF50E5">
      <w:pPr>
        <w:keepNext/>
        <w:spacing w:before="80" w:after="60"/>
        <w:jc w:val="center"/>
      </w:pPr>
      <w:r>
        <w:rPr>
          <w:noProof/>
        </w:rPr>
        <w:drawing>
          <wp:inline distT="0" distB="0" distL="0" distR="0" wp14:anchorId="3DE96C8D" wp14:editId="3EF63351">
            <wp:extent cx="5334000" cy="300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5334000" cy="3000375"/>
                    </a:xfrm>
                    <a:prstGeom prst="rect">
                      <a:avLst/>
                    </a:prstGeom>
                  </pic:spPr>
                </pic:pic>
              </a:graphicData>
            </a:graphic>
          </wp:inline>
        </w:drawing>
      </w:r>
    </w:p>
    <w:p w14:paraId="43988DC7" w14:textId="77777777" w:rsidR="000C65F4" w:rsidRDefault="00AF50E5">
      <w:pPr>
        <w:spacing w:after="240"/>
        <w:jc w:val="center"/>
      </w:pPr>
      <w:r>
        <w:rPr>
          <w:i/>
          <w:iCs/>
          <w:color w:val="333333"/>
          <w:sz w:val="22"/>
          <w:szCs w:val="22"/>
        </w:rPr>
        <w:t>Hình 30 — Hộp thoại Kết thúc bỏ phiếu: (1) bấm Kết thúc để chốt kết quả, không nhận thêm phiếu mới.</w:t>
      </w:r>
    </w:p>
    <w:p w14:paraId="4E83E01C" w14:textId="77777777" w:rsidR="000C65F4" w:rsidRDefault="00AF50E5">
      <w:pPr>
        <w:keepNext/>
        <w:spacing w:before="80" w:after="60"/>
        <w:jc w:val="center"/>
      </w:pPr>
      <w:r>
        <w:rPr>
          <w:noProof/>
        </w:rPr>
        <w:lastRenderedPageBreak/>
        <w:drawing>
          <wp:inline distT="0" distB="0" distL="0" distR="0" wp14:anchorId="061B78F4" wp14:editId="66FBE9E7">
            <wp:extent cx="5334000" cy="300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5334000" cy="3000375"/>
                    </a:xfrm>
                    <a:prstGeom prst="rect">
                      <a:avLst/>
                    </a:prstGeom>
                  </pic:spPr>
                </pic:pic>
              </a:graphicData>
            </a:graphic>
          </wp:inline>
        </w:drawing>
      </w:r>
    </w:p>
    <w:p w14:paraId="343983B0" w14:textId="77777777" w:rsidR="000C65F4" w:rsidRDefault="00AF50E5">
      <w:pPr>
        <w:spacing w:after="240"/>
        <w:jc w:val="center"/>
      </w:pPr>
      <w:r>
        <w:rPr>
          <w:i/>
          <w:iCs/>
          <w:color w:val="333333"/>
          <w:sz w:val="22"/>
          <w:szCs w:val="22"/>
        </w:rPr>
        <w:t>Hình 31 — Hộp thoại Ban hành quyết định: (1) Số quyết định, (2) Ngày ban hành, (3) Cơ quan ban hành, (4) File đính kèm, (5) nút Ban hành.</w:t>
      </w:r>
    </w:p>
    <w:p w14:paraId="1D7DD7E6" w14:textId="77777777" w:rsidR="000C65F4" w:rsidRDefault="00AF50E5">
      <w:pPr>
        <w:keepNext/>
        <w:spacing w:before="80" w:after="60"/>
        <w:jc w:val="center"/>
      </w:pPr>
      <w:r>
        <w:rPr>
          <w:noProof/>
        </w:rPr>
        <w:drawing>
          <wp:inline distT="0" distB="0" distL="0" distR="0" wp14:anchorId="694924C6" wp14:editId="3614A250">
            <wp:extent cx="5334000" cy="3000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5334000" cy="3000375"/>
                    </a:xfrm>
                    <a:prstGeom prst="rect">
                      <a:avLst/>
                    </a:prstGeom>
                  </pic:spPr>
                </pic:pic>
              </a:graphicData>
            </a:graphic>
          </wp:inline>
        </w:drawing>
      </w:r>
    </w:p>
    <w:p w14:paraId="7FD047AD" w14:textId="77777777" w:rsidR="000C65F4" w:rsidRDefault="00AF50E5">
      <w:pPr>
        <w:spacing w:after="240"/>
        <w:jc w:val="center"/>
      </w:pPr>
      <w:r>
        <w:rPr>
          <w:i/>
          <w:iCs/>
          <w:color w:val="333333"/>
          <w:sz w:val="22"/>
          <w:szCs w:val="22"/>
        </w:rPr>
        <w:t>Hình 32 — Hộp thoại Thu hồi ban hành: (1) bấm Thu hồi để đưa quyết định về trạng thái trước.</w:t>
      </w:r>
    </w:p>
    <w:p w14:paraId="745AAFBB" w14:textId="77777777" w:rsidR="000C65F4" w:rsidRDefault="00AF50E5">
      <w:pPr>
        <w:keepNext/>
        <w:spacing w:before="80" w:after="60"/>
        <w:jc w:val="center"/>
      </w:pPr>
      <w:r>
        <w:rPr>
          <w:noProof/>
        </w:rPr>
        <w:lastRenderedPageBreak/>
        <w:drawing>
          <wp:inline distT="0" distB="0" distL="0" distR="0" wp14:anchorId="50A39D7F" wp14:editId="2FDDE116">
            <wp:extent cx="5334000" cy="3000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5334000" cy="3000375"/>
                    </a:xfrm>
                    <a:prstGeom prst="rect">
                      <a:avLst/>
                    </a:prstGeom>
                  </pic:spPr>
                </pic:pic>
              </a:graphicData>
            </a:graphic>
          </wp:inline>
        </w:drawing>
      </w:r>
    </w:p>
    <w:p w14:paraId="56148AC0" w14:textId="77777777" w:rsidR="000C65F4" w:rsidRDefault="00AF50E5">
      <w:pPr>
        <w:spacing w:after="240"/>
        <w:jc w:val="center"/>
      </w:pPr>
      <w:r>
        <w:rPr>
          <w:i/>
          <w:iCs/>
          <w:color w:val="333333"/>
          <w:sz w:val="22"/>
          <w:szCs w:val="22"/>
        </w:rPr>
        <w:t>Hình 33 — Hộp thoại x</w:t>
      </w:r>
      <w:r>
        <w:rPr>
          <w:i/>
          <w:iCs/>
          <w:color w:val="333333"/>
          <w:sz w:val="22"/>
          <w:szCs w:val="22"/>
        </w:rPr>
        <w:t>ác nhận Xóa quyết định: (1) bấm Xóa — không thể hoàn tác, chỉ xóa được khi quyết định chưa Ban hành.</w:t>
      </w:r>
    </w:p>
    <w:p w14:paraId="6D1BBE4A" w14:textId="77777777" w:rsidR="000C65F4" w:rsidRDefault="00AF50E5">
      <w:pPr>
        <w:pStyle w:val="Heading1"/>
      </w:pPr>
      <w:bookmarkStart w:id="9" w:name="_Toc232601149"/>
      <w:r>
        <w:t>7. Bỏ phiếu quyết định thi đua cấp Cơ sở</w:t>
      </w:r>
      <w:bookmarkEnd w:id="9"/>
    </w:p>
    <w:p w14:paraId="5C601537" w14:textId="77777777" w:rsidR="000C65F4" w:rsidRDefault="00AF50E5">
      <w:pPr>
        <w:spacing w:after="80"/>
      </w:pPr>
      <w:r>
        <w:rPr>
          <w:b/>
          <w:bCs/>
        </w:rPr>
        <w:t xml:space="preserve">Người thực hiện: </w:t>
      </w:r>
      <w:r>
        <w:t>Thành viên Hội đồng Thi đua cấp Cơ sở</w:t>
      </w:r>
    </w:p>
    <w:p w14:paraId="6D1AD464" w14:textId="77777777" w:rsidR="000C65F4" w:rsidRDefault="00AF50E5">
      <w:pPr>
        <w:pBdr>
          <w:top w:val="single" w:sz="6" w:space="0" w:color="86EFAC"/>
          <w:left w:val="thick" w:sz="20" w:space="0" w:color="16A34A"/>
          <w:bottom w:val="single" w:sz="6" w:space="0" w:color="86EFAC"/>
          <w:right w:val="single" w:sz="6" w:space="0" w:color="86EFAC"/>
        </w:pBdr>
        <w:shd w:val="solid" w:color="DCFCE7" w:fill="auto"/>
        <w:spacing w:before="160" w:after="160"/>
        <w:ind w:left="280" w:right="280"/>
      </w:pPr>
      <w:r>
        <w:rPr>
          <w:b/>
          <w:bCs/>
          <w:color w:val="14532D"/>
        </w:rPr>
        <w:t xml:space="preserve">Điều kiện: </w:t>
      </w:r>
      <w:r>
        <w:rPr>
          <w:color w:val="14532D"/>
        </w:rPr>
        <w:t xml:space="preserve">Chủ tịch/Thư ký Hội đồng đã bấm </w:t>
      </w:r>
      <w:r>
        <w:rPr>
          <w:b/>
          <w:bCs/>
          <w:color w:val="14532D"/>
        </w:rPr>
        <w:t>"Mở bỏ phiếu"</w:t>
      </w:r>
      <w:r>
        <w:rPr>
          <w:color w:val="14532D"/>
        </w:rPr>
        <w:t xml:space="preserve"> cho quyết định đó (xem Mục 6). Nếu quyết định vẫn ở trạng thái </w:t>
      </w:r>
      <w:r>
        <w:rPr>
          <w:b/>
          <w:bCs/>
          <w:color w:val="14532D"/>
        </w:rPr>
        <w:t>"Dự thảo"</w:t>
      </w:r>
      <w:r>
        <w:rPr>
          <w:color w:val="14532D"/>
        </w:rPr>
        <w:t>, danh sách sẽ trống.</w:t>
      </w:r>
    </w:p>
    <w:p w14:paraId="3952F25F" w14:textId="77777777" w:rsidR="000C65F4" w:rsidRDefault="00AF50E5">
      <w:pPr>
        <w:spacing w:after="120"/>
        <w:ind w:firstLine="360"/>
        <w:jc w:val="both"/>
      </w:pPr>
      <w:r>
        <w:t xml:space="preserve">Vào menu </w:t>
      </w:r>
      <w:r>
        <w:rPr>
          <w:b/>
          <w:bCs/>
        </w:rPr>
        <w:t>Thi đua cá nhân → Hội đồng thi đua → Bỏ phiếu quyết định thi đua</w:t>
      </w:r>
      <w:r>
        <w:t>.</w:t>
      </w:r>
    </w:p>
    <w:p w14:paraId="3E28EBAC" w14:textId="77777777" w:rsidR="000C65F4" w:rsidRDefault="00AF50E5">
      <w:pPr>
        <w:spacing w:after="80"/>
        <w:ind w:left="360" w:hanging="280"/>
        <w:jc w:val="both"/>
      </w:pPr>
      <w:r>
        <w:t xml:space="preserve">•  </w:t>
      </w:r>
      <w:r>
        <w:t xml:space="preserve">Bấm </w:t>
      </w:r>
      <w:r>
        <w:rPr>
          <w:b/>
          <w:bCs/>
        </w:rPr>
        <w:t>Bỏ phiếu</w:t>
      </w:r>
      <w:r>
        <w:t xml:space="preserve"> trên quyết định cần biểu </w:t>
      </w:r>
      <w:r>
        <w:t>quyết — hộp thoại bỏ phiếu bật ra.</w:t>
      </w:r>
    </w:p>
    <w:p w14:paraId="42E5F210" w14:textId="77777777" w:rsidR="000C65F4" w:rsidRDefault="00AF50E5">
      <w:pPr>
        <w:spacing w:after="80"/>
        <w:ind w:left="360" w:hanging="280"/>
        <w:jc w:val="both"/>
      </w:pPr>
      <w:r>
        <w:t xml:space="preserve">•  </w:t>
      </w:r>
      <w:r>
        <w:t xml:space="preserve">Chọn </w:t>
      </w:r>
      <w:r>
        <w:rPr>
          <w:b/>
          <w:bCs/>
        </w:rPr>
        <w:t>Đồng ý</w:t>
      </w:r>
      <w:r>
        <w:t xml:space="preserve"> hoặc </w:t>
      </w:r>
      <w:r>
        <w:rPr>
          <w:b/>
          <w:bCs/>
        </w:rPr>
        <w:t>Không đồng ý</w:t>
      </w:r>
      <w:r>
        <w:t>, ghi chú nếu cần.</w:t>
      </w:r>
    </w:p>
    <w:p w14:paraId="0A841BB8" w14:textId="77777777" w:rsidR="000C65F4" w:rsidRDefault="00AF50E5">
      <w:pPr>
        <w:spacing w:after="80"/>
        <w:ind w:left="360" w:hanging="280"/>
        <w:jc w:val="both"/>
      </w:pPr>
      <w:r>
        <w:t xml:space="preserve">•  </w:t>
      </w:r>
      <w:r>
        <w:t xml:space="preserve">Bấm </w:t>
      </w:r>
      <w:r>
        <w:rPr>
          <w:b/>
          <w:bCs/>
        </w:rPr>
        <w:t>Gửi phiếu bầu</w:t>
      </w:r>
      <w:r>
        <w:t xml:space="preserve"> để xác nhận — hộp thoại đóng lại, phiếu bầu được ghi nhận. Mỗi thành viên chỉ bỏ phiếu được một lần cho mỗi quyết định.</w:t>
      </w:r>
    </w:p>
    <w:p w14:paraId="09281566" w14:textId="77777777" w:rsidR="000C65F4" w:rsidRDefault="000C65F4">
      <w:pPr>
        <w:spacing w:after="80"/>
      </w:pPr>
    </w:p>
    <w:p w14:paraId="61C99C54" w14:textId="77777777" w:rsidR="000C65F4" w:rsidRDefault="00AF50E5">
      <w:pPr>
        <w:keepNext/>
        <w:spacing w:before="80" w:after="60"/>
        <w:jc w:val="center"/>
      </w:pPr>
      <w:r>
        <w:rPr>
          <w:noProof/>
        </w:rPr>
        <w:lastRenderedPageBreak/>
        <w:drawing>
          <wp:inline distT="0" distB="0" distL="0" distR="0" wp14:anchorId="6E10DB90" wp14:editId="17C40399">
            <wp:extent cx="5334000" cy="3000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5334000" cy="3000375"/>
                    </a:xfrm>
                    <a:prstGeom prst="rect">
                      <a:avLst/>
                    </a:prstGeom>
                  </pic:spPr>
                </pic:pic>
              </a:graphicData>
            </a:graphic>
          </wp:inline>
        </w:drawing>
      </w:r>
    </w:p>
    <w:p w14:paraId="0E7F3E27" w14:textId="77777777" w:rsidR="000C65F4" w:rsidRDefault="00AF50E5">
      <w:pPr>
        <w:spacing w:after="240"/>
        <w:jc w:val="center"/>
      </w:pPr>
      <w:r>
        <w:rPr>
          <w:i/>
          <w:iCs/>
          <w:color w:val="333333"/>
          <w:sz w:val="22"/>
          <w:szCs w:val="22"/>
        </w:rPr>
        <w:t xml:space="preserve">Hình 34 — Danh sách quyết </w:t>
      </w:r>
      <w:r>
        <w:rPr>
          <w:i/>
          <w:iCs/>
          <w:color w:val="333333"/>
          <w:sz w:val="22"/>
          <w:szCs w:val="22"/>
        </w:rPr>
        <w:t>định cấp Cơ sở đang chờ bỏ phiếu: (1) nút Bỏ phiếu.</w:t>
      </w:r>
    </w:p>
    <w:p w14:paraId="42800668" w14:textId="77777777" w:rsidR="000C65F4" w:rsidRDefault="00AF50E5">
      <w:pPr>
        <w:keepNext/>
        <w:spacing w:before="80" w:after="60"/>
        <w:jc w:val="center"/>
      </w:pPr>
      <w:r>
        <w:rPr>
          <w:noProof/>
        </w:rPr>
        <w:drawing>
          <wp:inline distT="0" distB="0" distL="0" distR="0" wp14:anchorId="55CAC7CB" wp14:editId="5F5F8DF6">
            <wp:extent cx="5334000" cy="3000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5334000" cy="3000375"/>
                    </a:xfrm>
                    <a:prstGeom prst="rect">
                      <a:avLst/>
                    </a:prstGeom>
                  </pic:spPr>
                </pic:pic>
              </a:graphicData>
            </a:graphic>
          </wp:inline>
        </w:drawing>
      </w:r>
    </w:p>
    <w:p w14:paraId="44828C03" w14:textId="77777777" w:rsidR="000C65F4" w:rsidRDefault="00AF50E5">
      <w:pPr>
        <w:spacing w:after="240"/>
        <w:jc w:val="center"/>
      </w:pPr>
      <w:r>
        <w:rPr>
          <w:i/>
          <w:iCs/>
          <w:color w:val="333333"/>
          <w:sz w:val="22"/>
          <w:szCs w:val="22"/>
        </w:rPr>
        <w:t>Hình 35 — Hộp thoại Bỏ phiếu: (1) chọn Đồng ý/Không đồng ý, (2) ghi chú, (3) nút Gửi phiếu bầu.</w:t>
      </w:r>
    </w:p>
    <w:sectPr w:rsidR="000C65F4">
      <w:footerReference w:type="default" r:id="rId42"/>
      <w:pgSz w:w="11906" w:h="16838"/>
      <w:pgMar w:top="1134" w:right="851" w:bottom="1440" w:left="1985"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AD7E3" w14:textId="77777777" w:rsidR="00AF50E5" w:rsidRDefault="00AF50E5">
      <w:r>
        <w:separator/>
      </w:r>
    </w:p>
  </w:endnote>
  <w:endnote w:type="continuationSeparator" w:id="0">
    <w:p w14:paraId="15273322" w14:textId="77777777" w:rsidR="00AF50E5" w:rsidRDefault="00AF5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6CE6" w14:textId="77777777" w:rsidR="000C65F4" w:rsidRDefault="00AF50E5">
    <w:pPr>
      <w:pBdr>
        <w:top w:val="single" w:sz="6" w:space="0" w:color="CCCCCC"/>
      </w:pBdr>
      <w:spacing w:before="80"/>
      <w:jc w:val="center"/>
    </w:pPr>
    <w:r>
      <w:rPr>
        <w:color w:val="666666"/>
        <w:sz w:val="20"/>
        <w:szCs w:val="20"/>
      </w:rPr>
      <w:t xml:space="preserve">Hướng dẫn sử dụng Module Thi đua Cá nhân — CẤP CƠ </w:t>
    </w:r>
    <w:proofErr w:type="gramStart"/>
    <w:r>
      <w:rPr>
        <w:color w:val="666666"/>
        <w:sz w:val="20"/>
        <w:szCs w:val="20"/>
      </w:rPr>
      <w:t>SỞ  |</w:t>
    </w:r>
    <w:proofErr w:type="gramEnd"/>
    <w:r>
      <w:rPr>
        <w:color w:val="666666"/>
        <w:sz w:val="20"/>
        <w:szCs w:val="20"/>
      </w:rPr>
      <w:t xml:space="preserve">  Trang </w:t>
    </w:r>
    <w:r>
      <w:rPr>
        <w:color w:val="666666"/>
        <w:sz w:val="20"/>
        <w:szCs w:val="20"/>
      </w:rPr>
      <w:fldChar w:fldCharType="begin"/>
    </w:r>
    <w:r>
      <w:rPr>
        <w:color w:val="666666"/>
        <w:sz w:val="20"/>
        <w:szCs w:val="20"/>
      </w:rPr>
      <w:instrText>PAGE</w:instrText>
    </w:r>
    <w:r>
      <w:rPr>
        <w:color w:val="666666"/>
        <w:sz w:val="20"/>
        <w:szCs w:val="20"/>
      </w:rPr>
      <w:fldChar w:fldCharType="separate"/>
    </w:r>
    <w:r w:rsidR="00AF0D16">
      <w:rPr>
        <w:noProof/>
        <w:color w:val="666666"/>
        <w:sz w:val="20"/>
        <w:szCs w:val="20"/>
      </w:rPr>
      <w:t>1</w:t>
    </w:r>
    <w:r>
      <w:rPr>
        <w:color w:val="66666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D520" w14:textId="77777777" w:rsidR="00AF50E5" w:rsidRDefault="00AF50E5">
      <w:r>
        <w:separator/>
      </w:r>
    </w:p>
  </w:footnote>
  <w:footnote w:type="continuationSeparator" w:id="0">
    <w:p w14:paraId="262BE567" w14:textId="77777777" w:rsidR="00AF50E5" w:rsidRDefault="00AF5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D6BEE"/>
    <w:multiLevelType w:val="hybridMultilevel"/>
    <w:tmpl w:val="D0C245A6"/>
    <w:lvl w:ilvl="0" w:tplc="7B26C592">
      <w:start w:val="1"/>
      <w:numFmt w:val="bullet"/>
      <w:lvlText w:val="●"/>
      <w:lvlJc w:val="left"/>
      <w:pPr>
        <w:ind w:left="720" w:hanging="360"/>
      </w:pPr>
    </w:lvl>
    <w:lvl w:ilvl="1" w:tplc="2DF444C4">
      <w:start w:val="1"/>
      <w:numFmt w:val="bullet"/>
      <w:lvlText w:val="○"/>
      <w:lvlJc w:val="left"/>
      <w:pPr>
        <w:ind w:left="1440" w:hanging="360"/>
      </w:pPr>
    </w:lvl>
    <w:lvl w:ilvl="2" w:tplc="873A2A06">
      <w:start w:val="1"/>
      <w:numFmt w:val="bullet"/>
      <w:lvlText w:val="■"/>
      <w:lvlJc w:val="left"/>
      <w:pPr>
        <w:ind w:left="2160" w:hanging="360"/>
      </w:pPr>
    </w:lvl>
    <w:lvl w:ilvl="3" w:tplc="973EA3CE">
      <w:start w:val="1"/>
      <w:numFmt w:val="bullet"/>
      <w:lvlText w:val="●"/>
      <w:lvlJc w:val="left"/>
      <w:pPr>
        <w:ind w:left="2880" w:hanging="360"/>
      </w:pPr>
    </w:lvl>
    <w:lvl w:ilvl="4" w:tplc="A2CCD700">
      <w:start w:val="1"/>
      <w:numFmt w:val="bullet"/>
      <w:lvlText w:val="○"/>
      <w:lvlJc w:val="left"/>
      <w:pPr>
        <w:ind w:left="3600" w:hanging="360"/>
      </w:pPr>
    </w:lvl>
    <w:lvl w:ilvl="5" w:tplc="98C89C74">
      <w:start w:val="1"/>
      <w:numFmt w:val="bullet"/>
      <w:lvlText w:val="■"/>
      <w:lvlJc w:val="left"/>
      <w:pPr>
        <w:ind w:left="4320" w:hanging="360"/>
      </w:pPr>
    </w:lvl>
    <w:lvl w:ilvl="6" w:tplc="A5E483D2">
      <w:start w:val="1"/>
      <w:numFmt w:val="bullet"/>
      <w:lvlText w:val="●"/>
      <w:lvlJc w:val="left"/>
      <w:pPr>
        <w:ind w:left="5040" w:hanging="360"/>
      </w:pPr>
    </w:lvl>
    <w:lvl w:ilvl="7" w:tplc="8A704F16">
      <w:start w:val="1"/>
      <w:numFmt w:val="bullet"/>
      <w:lvlText w:val="●"/>
      <w:lvlJc w:val="left"/>
      <w:pPr>
        <w:ind w:left="5760" w:hanging="360"/>
      </w:pPr>
    </w:lvl>
    <w:lvl w:ilvl="8" w:tplc="631A5230">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5F4"/>
    <w:rsid w:val="000C65F4"/>
    <w:rsid w:val="00AF0D16"/>
    <w:rsid w:val="00AF5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5C2F6"/>
  <w15:docId w15:val="{12B5B330-44FD-4396-81EA-BAE4B97E9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160"/>
      <w:outlineLvl w:val="0"/>
    </w:pPr>
    <w:rPr>
      <w:b/>
      <w:bCs/>
      <w:color w:val="1A3A6C"/>
      <w:sz w:val="32"/>
      <w:szCs w:val="32"/>
    </w:rPr>
  </w:style>
  <w:style w:type="paragraph" w:styleId="Heading2">
    <w:name w:val="heading 2"/>
    <w:uiPriority w:val="9"/>
    <w:semiHidden/>
    <w:unhideWhenUsed/>
    <w:qFormat/>
    <w:pPr>
      <w:spacing w:before="320" w:after="120"/>
      <w:outlineLvl w:val="1"/>
    </w:pPr>
    <w:rPr>
      <w:b/>
      <w:bCs/>
      <w:color w:val="2A5298"/>
      <w:sz w:val="28"/>
      <w:szCs w:val="28"/>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AF0D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1684</Words>
  <Characters>9601</Characters>
  <Application>Microsoft Office Word</Application>
  <DocSecurity>0</DocSecurity>
  <Lines>80</Lines>
  <Paragraphs>22</Paragraphs>
  <ScaleCrop>false</ScaleCrop>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Thành</cp:lastModifiedBy>
  <cp:revision>2</cp:revision>
  <dcterms:created xsi:type="dcterms:W3CDTF">2026-06-17T08:05:00Z</dcterms:created>
  <dcterms:modified xsi:type="dcterms:W3CDTF">2026-06-17T08:05:00Z</dcterms:modified>
</cp:coreProperties>
</file>